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22" w:type="dxa"/>
        <w:jc w:val="center"/>
        <w:tblLayout w:type="fixed"/>
        <w:tblCellMar>
          <w:left w:w="85" w:type="dxa"/>
          <w:right w:w="85" w:type="dxa"/>
        </w:tblCellMar>
        <w:tblLook w:val="00A0"/>
      </w:tblPr>
      <w:tblGrid>
        <w:gridCol w:w="630"/>
        <w:gridCol w:w="705"/>
        <w:gridCol w:w="1446"/>
        <w:gridCol w:w="1104"/>
        <w:gridCol w:w="9300"/>
        <w:gridCol w:w="1487"/>
        <w:gridCol w:w="1050"/>
      </w:tblGrid>
      <w:tr w:rsidR="00B90CF0">
        <w:trPr>
          <w:trHeight w:val="688"/>
          <w:tblHeader/>
          <w:jc w:val="center"/>
        </w:trPr>
        <w:tc>
          <w:tcPr>
            <w:tcW w:w="15722" w:type="dxa"/>
            <w:gridSpan w:val="7"/>
            <w:tcBorders>
              <w:top w:val="nil"/>
              <w:left w:val="nil"/>
              <w:bottom w:val="nil"/>
              <w:right w:val="nil"/>
            </w:tcBorders>
            <w:tcMar>
              <w:top w:w="15" w:type="dxa"/>
              <w:left w:w="15" w:type="dxa"/>
              <w:right w:w="15" w:type="dxa"/>
            </w:tcMar>
            <w:vAlign w:val="center"/>
          </w:tcPr>
          <w:p w:rsidR="00B90CF0" w:rsidRDefault="00B90CF0">
            <w:pPr>
              <w:widowControl/>
              <w:jc w:val="center"/>
              <w:textAlignment w:val="center"/>
              <w:rPr>
                <w:rFonts w:ascii="宋体" w:cs="宋体"/>
                <w:b/>
                <w:color w:val="000000"/>
                <w:sz w:val="44"/>
                <w:szCs w:val="44"/>
              </w:rPr>
            </w:pPr>
            <w:r>
              <w:rPr>
                <w:rFonts w:ascii="宋体" w:hAnsi="宋体" w:cs="宋体" w:hint="eastAsia"/>
                <w:b/>
                <w:color w:val="000000"/>
                <w:kern w:val="0"/>
                <w:sz w:val="44"/>
                <w:szCs w:val="44"/>
              </w:rPr>
              <w:t>右玉县乡镇执法事项清单</w:t>
            </w:r>
          </w:p>
        </w:tc>
      </w:tr>
      <w:tr w:rsidR="00B90CF0">
        <w:trPr>
          <w:trHeight w:val="777"/>
          <w:tblHeader/>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b/>
                <w:color w:val="000000"/>
                <w:sz w:val="24"/>
              </w:rPr>
            </w:pPr>
            <w:r>
              <w:rPr>
                <w:rFonts w:ascii="宋体" w:hAnsi="宋体" w:cs="宋体" w:hint="eastAsia"/>
                <w:b/>
                <w:color w:val="000000"/>
                <w:kern w:val="0"/>
                <w:sz w:val="24"/>
              </w:rPr>
              <w:t>序号</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b/>
                <w:color w:val="000000"/>
                <w:sz w:val="24"/>
              </w:rPr>
            </w:pPr>
            <w:r>
              <w:rPr>
                <w:rFonts w:ascii="宋体" w:hAnsi="宋体" w:cs="宋体" w:hint="eastAsia"/>
                <w:b/>
                <w:color w:val="000000"/>
                <w:kern w:val="0"/>
                <w:sz w:val="24"/>
              </w:rPr>
              <w:t>执法类型</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b/>
                <w:color w:val="000000"/>
                <w:sz w:val="24"/>
              </w:rPr>
            </w:pPr>
            <w:r>
              <w:rPr>
                <w:rFonts w:ascii="宋体" w:hAnsi="宋体" w:cs="宋体" w:hint="eastAsia"/>
                <w:b/>
                <w:color w:val="000000"/>
                <w:kern w:val="0"/>
                <w:sz w:val="24"/>
              </w:rPr>
              <w:t>事项名称</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b/>
                <w:color w:val="000000"/>
                <w:sz w:val="24"/>
              </w:rPr>
            </w:pPr>
            <w:r>
              <w:rPr>
                <w:rFonts w:ascii="宋体" w:hAnsi="宋体" w:cs="宋体" w:hint="eastAsia"/>
                <w:b/>
                <w:color w:val="000000"/>
                <w:kern w:val="0"/>
                <w:sz w:val="24"/>
              </w:rPr>
              <w:t>实施依据</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b/>
                <w:color w:val="000000"/>
                <w:sz w:val="24"/>
              </w:rPr>
            </w:pPr>
            <w:r>
              <w:rPr>
                <w:rFonts w:ascii="宋体" w:hAnsi="宋体" w:cs="宋体" w:hint="eastAsia"/>
                <w:b/>
                <w:color w:val="000000"/>
                <w:kern w:val="0"/>
                <w:sz w:val="24"/>
              </w:rPr>
              <w:t>法律条款内容</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b/>
                <w:color w:val="000000"/>
                <w:sz w:val="24"/>
              </w:rPr>
            </w:pPr>
            <w:r>
              <w:rPr>
                <w:rFonts w:ascii="宋体" w:hAnsi="宋体" w:cs="宋体" w:hint="eastAsia"/>
                <w:b/>
                <w:color w:val="000000"/>
                <w:kern w:val="0"/>
                <w:sz w:val="24"/>
              </w:rPr>
              <w:t>县级指导部门</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b/>
                <w:color w:val="000000"/>
                <w:sz w:val="24"/>
              </w:rPr>
            </w:pPr>
            <w:r>
              <w:rPr>
                <w:rFonts w:ascii="宋体" w:hAnsi="宋体" w:cs="宋体" w:hint="eastAsia"/>
                <w:b/>
                <w:color w:val="000000"/>
                <w:kern w:val="0"/>
                <w:sz w:val="24"/>
              </w:rPr>
              <w:t>执法主体</w:t>
            </w:r>
          </w:p>
        </w:tc>
      </w:tr>
      <w:tr w:rsidR="00B90CF0">
        <w:trPr>
          <w:trHeight w:val="261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行政处罚</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对未按规定送子女或被监护人应当接受义务教育经教育仍拒绝履行的处罚</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《教育行政处罚暂行实施办法》第十一条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第十一条</w:t>
            </w:r>
            <w:r>
              <w:rPr>
                <w:rFonts w:ascii="宋体" w:hAnsi="宋体" w:cs="宋体"/>
                <w:color w:val="000000"/>
                <w:kern w:val="0"/>
                <w:sz w:val="24"/>
              </w:rPr>
              <w:t xml:space="preserve"> </w:t>
            </w:r>
            <w:r>
              <w:rPr>
                <w:rFonts w:ascii="宋体" w:hAnsi="宋体" w:cs="宋体" w:hint="eastAsia"/>
                <w:color w:val="000000"/>
                <w:kern w:val="0"/>
                <w:sz w:val="24"/>
              </w:rPr>
              <w:t>适龄儿童、少年的父母或监护人，未按法律规定送子女或被监护人就学接受义务教育的，城市由市、市辖区人民政府或者其指定机构，农村乡级人民政府，对经教育仍拒绝送子女或被监护人就学的，根据情节轻重，给予罚款的处罚。</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县教育局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12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行政处罚</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对损坏村庄和集镇的房屋、公共设施，破坏村容镇貌和环境卫生的处罚</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《村庄和集镇规划建设管理条例》第三十九条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第三十九条</w:t>
            </w:r>
            <w:r>
              <w:rPr>
                <w:rFonts w:ascii="宋体" w:hAnsi="宋体" w:cs="宋体"/>
                <w:color w:val="000000"/>
                <w:kern w:val="0"/>
                <w:sz w:val="24"/>
              </w:rPr>
              <w:t xml:space="preserve"> </w:t>
            </w:r>
            <w:r>
              <w:rPr>
                <w:rFonts w:ascii="宋体" w:hAnsi="宋体" w:cs="宋体" w:hint="eastAsia"/>
                <w:color w:val="000000"/>
                <w:kern w:val="0"/>
                <w:sz w:val="24"/>
              </w:rPr>
              <w:t>有下列行为之一的，由乡级人民政府责令停止侵害，可以处以罚款</w:t>
            </w:r>
            <w:r>
              <w:rPr>
                <w:rFonts w:ascii="宋体" w:hAnsi="宋体" w:cs="宋体"/>
                <w:color w:val="000000"/>
                <w:kern w:val="0"/>
                <w:sz w:val="24"/>
              </w:rPr>
              <w:t>;</w:t>
            </w:r>
            <w:r>
              <w:rPr>
                <w:rFonts w:ascii="宋体" w:hAnsi="宋体" w:cs="宋体" w:hint="eastAsia"/>
                <w:color w:val="000000"/>
                <w:kern w:val="0"/>
                <w:sz w:val="24"/>
              </w:rPr>
              <w:t>造成损失的，并应当赔偿</w:t>
            </w:r>
            <w:r>
              <w:rPr>
                <w:rFonts w:ascii="宋体" w:hAnsi="宋体" w:cs="宋体"/>
                <w:color w:val="000000"/>
                <w:kern w:val="0"/>
                <w:sz w:val="24"/>
              </w:rPr>
              <w:t>:(</w:t>
            </w:r>
            <w:r>
              <w:rPr>
                <w:rFonts w:ascii="宋体" w:hAnsi="宋体" w:cs="宋体" w:hint="eastAsia"/>
                <w:color w:val="000000"/>
                <w:kern w:val="0"/>
                <w:sz w:val="24"/>
              </w:rPr>
              <w:t>一</w:t>
            </w:r>
            <w:r>
              <w:rPr>
                <w:rFonts w:ascii="宋体" w:hAnsi="宋体" w:cs="宋体"/>
                <w:color w:val="000000"/>
                <w:kern w:val="0"/>
                <w:sz w:val="24"/>
              </w:rPr>
              <w:t>)</w:t>
            </w:r>
            <w:r>
              <w:rPr>
                <w:rFonts w:ascii="宋体" w:hAnsi="宋体" w:cs="宋体" w:hint="eastAsia"/>
                <w:color w:val="000000"/>
                <w:kern w:val="0"/>
                <w:sz w:val="24"/>
              </w:rPr>
              <w:t>损坏村庄和集镇的房屋、公共设施的</w:t>
            </w:r>
            <w:r>
              <w:rPr>
                <w:rFonts w:ascii="宋体" w:hAnsi="宋体" w:cs="宋体"/>
                <w:color w:val="000000"/>
                <w:kern w:val="0"/>
                <w:sz w:val="24"/>
              </w:rPr>
              <w:t>;(</w:t>
            </w:r>
            <w:r>
              <w:rPr>
                <w:rFonts w:ascii="宋体" w:hAnsi="宋体" w:cs="宋体" w:hint="eastAsia"/>
                <w:color w:val="000000"/>
                <w:kern w:val="0"/>
                <w:sz w:val="24"/>
              </w:rPr>
              <w:t>二</w:t>
            </w:r>
            <w:r>
              <w:rPr>
                <w:rFonts w:ascii="宋体" w:hAnsi="宋体" w:cs="宋体"/>
                <w:color w:val="000000"/>
                <w:kern w:val="0"/>
                <w:sz w:val="24"/>
              </w:rPr>
              <w:t>)</w:t>
            </w:r>
            <w:r>
              <w:rPr>
                <w:rFonts w:ascii="宋体" w:hAnsi="宋体" w:cs="宋体" w:hint="eastAsia"/>
                <w:color w:val="000000"/>
                <w:kern w:val="0"/>
                <w:sz w:val="24"/>
              </w:rPr>
              <w:t>乱堆粪便、垃圾、柴草，破坏村容镇貌和环境卫生的。</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28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行政处罚</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对擅自在村庄、集镇规划区内的街道、广场、市场和车站等场所修建临时建筑物、构筑物和其他设施的处罚</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《村庄和集镇规划建设管理条例》第四十条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第四十条</w:t>
            </w:r>
            <w:r>
              <w:rPr>
                <w:rFonts w:ascii="宋体" w:hAnsi="宋体" w:cs="宋体"/>
                <w:color w:val="000000"/>
                <w:kern w:val="0"/>
                <w:sz w:val="24"/>
              </w:rPr>
              <w:t xml:space="preserve"> </w:t>
            </w:r>
            <w:r>
              <w:rPr>
                <w:rFonts w:ascii="宋体" w:hAnsi="宋体" w:cs="宋体" w:hint="eastAsia"/>
                <w:color w:val="000000"/>
                <w:kern w:val="0"/>
                <w:sz w:val="24"/>
              </w:rPr>
              <w:t>擅自在村庄、集镇规划区内的街道、广场、市场和车站等场所修建临时建筑物、构筑物和其他设施的，由乡级人民政府责令限期拆除，并可处以罚款。</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20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行政处罚</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对农村居民未经批准或者违反规划的规定建住宅的处罚</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《村庄和集镇规划建设管理条例》第三十七条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第三十七条</w:t>
            </w:r>
            <w:r>
              <w:rPr>
                <w:rFonts w:ascii="宋体" w:hAnsi="宋体" w:cs="宋体"/>
                <w:color w:val="000000"/>
                <w:kern w:val="0"/>
                <w:sz w:val="24"/>
              </w:rPr>
              <w:t xml:space="preserve"> </w:t>
            </w:r>
            <w:r>
              <w:rPr>
                <w:rFonts w:ascii="宋体" w:hAnsi="宋体" w:cs="宋体" w:hint="eastAsia"/>
                <w:color w:val="000000"/>
                <w:kern w:val="0"/>
                <w:sz w:val="24"/>
              </w:rPr>
              <w:t>在村庄、集镇规划区内，未按规划审批程序批准或者违反规划的规定进行建设，严重影响村庄、集镇规划的，由县级人民政府建设行政主管部门责令停止建设，限期拆除或者没收违法建筑物、构筑物和其他设施</w:t>
            </w:r>
            <w:r>
              <w:rPr>
                <w:rFonts w:ascii="宋体" w:hAnsi="宋体" w:cs="宋体"/>
                <w:color w:val="000000"/>
                <w:kern w:val="0"/>
                <w:sz w:val="24"/>
              </w:rPr>
              <w:t>;</w:t>
            </w:r>
            <w:r>
              <w:rPr>
                <w:rFonts w:ascii="宋体" w:hAnsi="宋体" w:cs="宋体" w:hint="eastAsia"/>
                <w:color w:val="000000"/>
                <w:kern w:val="0"/>
                <w:sz w:val="24"/>
              </w:rPr>
              <w:t>影响村庄、集镇规划，尚可采取改正措施的，由县级人民政府建设行政主管部门责令限期改正，处以罚款。农村居民未经批准或者违反规划的规定建住宅的，乡级人民政府可以依照前款规定处罚。</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6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行政处罚</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受委托开展安全生产行政处罚工作</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《安全生产违法行为行政处罚办法》第十二条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第十二条</w:t>
            </w:r>
            <w:r>
              <w:rPr>
                <w:rFonts w:ascii="宋体" w:hAnsi="宋体" w:cs="宋体"/>
                <w:color w:val="000000"/>
                <w:kern w:val="0"/>
                <w:sz w:val="24"/>
              </w:rPr>
              <w:t xml:space="preserve"> </w:t>
            </w:r>
            <w:r>
              <w:rPr>
                <w:rFonts w:ascii="宋体" w:hAnsi="宋体" w:cs="宋体" w:hint="eastAsia"/>
                <w:color w:val="000000"/>
                <w:kern w:val="0"/>
                <w:sz w:val="24"/>
              </w:rPr>
              <w:t>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委托的安全监管监察部门应当监督检查受委托的单位实施行政处罚，并对其实施行政处罚的后果承担法律责任。</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15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行政强制</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对未依法取得乡村建设规划许可证或未按乡村建设规划许可证建设，逾期不改正的拆除</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《中华人民共和国城乡规划法》第六十五条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第六十五条</w:t>
            </w:r>
            <w:r>
              <w:rPr>
                <w:rFonts w:ascii="宋体" w:hAnsi="宋体" w:cs="宋体"/>
                <w:color w:val="000000"/>
                <w:kern w:val="0"/>
                <w:sz w:val="24"/>
              </w:rPr>
              <w:t xml:space="preserve"> </w:t>
            </w:r>
            <w:r>
              <w:rPr>
                <w:rFonts w:ascii="宋体" w:hAnsi="宋体" w:cs="宋体" w:hint="eastAsia"/>
                <w:color w:val="000000"/>
                <w:kern w:val="0"/>
                <w:sz w:val="24"/>
              </w:rPr>
              <w:t>在乡、村庄规划区内未依法取得乡村建设规划许可证或者未按照乡村建设规划许可证的规定进行建设的，由乡、镇人民政府责令停止建设、限期改正；逾期不改正的，可以拆除。</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行政强制</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对在电力设施保护区内修建的建筑物、构筑物或者种植植物、堆放物品的强制拆除、砍伐或者清除</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《中华人民共和国电力法》第五十三条</w:t>
            </w:r>
            <w:r>
              <w:rPr>
                <w:rFonts w:ascii="宋体" w:hAnsi="宋体" w:cs="宋体"/>
                <w:color w:val="000000"/>
                <w:kern w:val="0"/>
                <w:sz w:val="24"/>
              </w:rPr>
              <w:t xml:space="preserve">  </w:t>
            </w:r>
            <w:r>
              <w:rPr>
                <w:rFonts w:ascii="宋体" w:hAnsi="宋体" w:cs="宋体" w:hint="eastAsia"/>
                <w:color w:val="000000"/>
                <w:kern w:val="0"/>
                <w:sz w:val="24"/>
              </w:rPr>
              <w:t>第六十九条</w:t>
            </w:r>
            <w:r>
              <w:rPr>
                <w:rFonts w:ascii="宋体" w:hAnsi="宋体" w:cs="宋体"/>
                <w:color w:val="000000"/>
                <w:kern w:val="0"/>
                <w:sz w:val="24"/>
              </w:rPr>
              <w:t xml:space="preserve">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kern w:val="0"/>
                <w:sz w:val="24"/>
              </w:rPr>
            </w:pPr>
            <w:r>
              <w:rPr>
                <w:rFonts w:ascii="宋体" w:hAnsi="宋体" w:cs="宋体" w:hint="eastAsia"/>
                <w:color w:val="000000"/>
                <w:kern w:val="0"/>
                <w:sz w:val="24"/>
              </w:rPr>
              <w:t>第五十三条</w:t>
            </w:r>
            <w:r>
              <w:rPr>
                <w:rFonts w:ascii="宋体" w:hAnsi="宋体" w:cs="宋体"/>
                <w:color w:val="000000"/>
                <w:kern w:val="0"/>
                <w:sz w:val="24"/>
              </w:rPr>
              <w:t xml:space="preserve">  </w:t>
            </w:r>
            <w:r>
              <w:rPr>
                <w:rFonts w:ascii="宋体" w:hAnsi="宋体" w:cs="宋体" w:hint="eastAsia"/>
                <w:color w:val="000000"/>
                <w:kern w:val="0"/>
                <w:sz w:val="24"/>
              </w:rPr>
              <w:t>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w:t>
            </w:r>
          </w:p>
          <w:p w:rsidR="00B90CF0" w:rsidRDefault="00B90CF0">
            <w:pPr>
              <w:widowControl/>
              <w:ind w:leftChars="50" w:left="105" w:rightChars="50" w:right="105" w:firstLineChars="200" w:firstLine="480"/>
              <w:jc w:val="left"/>
              <w:textAlignment w:val="center"/>
              <w:rPr>
                <w:rFonts w:ascii="宋体" w:cs="宋体"/>
                <w:color w:val="000000"/>
                <w:sz w:val="24"/>
              </w:rPr>
            </w:pPr>
            <w:bookmarkStart w:id="0" w:name="_GoBack"/>
            <w:bookmarkEnd w:id="0"/>
            <w:r>
              <w:rPr>
                <w:rFonts w:ascii="宋体" w:hAnsi="宋体" w:cs="宋体" w:hint="eastAsia"/>
                <w:color w:val="000000"/>
                <w:kern w:val="0"/>
                <w:sz w:val="24"/>
              </w:rPr>
              <w:t>第六十九条</w:t>
            </w:r>
            <w:r>
              <w:rPr>
                <w:rFonts w:ascii="宋体" w:hAnsi="宋体" w:cs="宋体"/>
                <w:color w:val="000000"/>
                <w:kern w:val="0"/>
                <w:sz w:val="24"/>
              </w:rPr>
              <w:t xml:space="preserve">  </w:t>
            </w:r>
            <w:r>
              <w:rPr>
                <w:rFonts w:ascii="宋体" w:hAnsi="宋体" w:cs="宋体" w:hint="eastAsia"/>
                <w:color w:val="000000"/>
                <w:kern w:val="0"/>
                <w:sz w:val="24"/>
              </w:rPr>
              <w:t>规定违反本法第五十三条规定，在依法划定的电力设施保护区内修建建筑物、构筑物或者种植植物、堆放物品，危及电力设施安全的，由当地人民政府责令强制拆除、砍伐或者清除。</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县供电公司</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行政强制</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非法种植毒品原植物处置</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《中华人民共和国禁毒法》第十九条</w:t>
            </w:r>
            <w:r>
              <w:rPr>
                <w:rFonts w:ascii="宋体" w:cs="宋体"/>
                <w:color w:val="000000"/>
                <w:kern w:val="0"/>
                <w:sz w:val="24"/>
              </w:rPr>
              <w:br/>
            </w:r>
            <w:r>
              <w:rPr>
                <w:rFonts w:ascii="宋体" w:hAnsi="宋体" w:cs="宋体" w:hint="eastAsia"/>
                <w:color w:val="000000"/>
                <w:kern w:val="0"/>
                <w:sz w:val="24"/>
              </w:rPr>
              <w:t>《山西省禁毒条例》第十七条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第十九条</w:t>
            </w:r>
            <w:r>
              <w:rPr>
                <w:rFonts w:ascii="宋体" w:hAnsi="宋体" w:cs="宋体"/>
                <w:color w:val="000000"/>
                <w:kern w:val="0"/>
                <w:sz w:val="24"/>
              </w:rPr>
              <w:t xml:space="preserve"> </w:t>
            </w:r>
            <w:r>
              <w:rPr>
                <w:rFonts w:ascii="宋体" w:hAnsi="宋体" w:cs="宋体" w:hint="eastAsia"/>
                <w:color w:val="000000"/>
                <w:kern w:val="0"/>
                <w:sz w:val="24"/>
              </w:rPr>
              <w:t>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r>
              <w:rPr>
                <w:rFonts w:ascii="宋体" w:cs="宋体"/>
                <w:color w:val="000000"/>
                <w:kern w:val="0"/>
                <w:sz w:val="24"/>
              </w:rPr>
              <w:br/>
              <w:t xml:space="preserve">    </w:t>
            </w:r>
            <w:r>
              <w:rPr>
                <w:rFonts w:ascii="宋体" w:hAnsi="宋体" w:cs="宋体" w:hint="eastAsia"/>
                <w:color w:val="000000"/>
                <w:kern w:val="0"/>
                <w:sz w:val="24"/>
              </w:rPr>
              <w:t>第十七条</w:t>
            </w:r>
            <w:r>
              <w:rPr>
                <w:rFonts w:ascii="宋体" w:hAnsi="宋体" w:cs="宋体"/>
                <w:color w:val="000000"/>
                <w:kern w:val="0"/>
                <w:sz w:val="24"/>
              </w:rPr>
              <w:t xml:space="preserve"> </w:t>
            </w:r>
            <w:r>
              <w:rPr>
                <w:rFonts w:ascii="宋体" w:hAnsi="宋体" w:cs="宋体" w:hint="eastAsia"/>
                <w:color w:val="000000"/>
                <w:kern w:val="0"/>
                <w:sz w:val="24"/>
              </w:rPr>
              <w:t>乡（镇）人民政府、街道办事处，以及村（居）民委员会应当配合有关部门落实毒品和制毒物品管制措施；发现非法种植毒品原植物的，应当及时予以制止、铲除，并向所在地公安机关报告。发现其他毒品违法线索的，应当及时报告所在地公安机关。</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县公安局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01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行政强制</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防汛遇到阻拦和拖延时组织强制实施</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《中华人民共和国防汛条例》第三十三条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第三十三条</w:t>
            </w:r>
            <w:r>
              <w:rPr>
                <w:rFonts w:ascii="宋体" w:hAnsi="宋体" w:cs="宋体"/>
                <w:color w:val="000000"/>
                <w:kern w:val="0"/>
                <w:sz w:val="24"/>
              </w:rPr>
              <w:t xml:space="preserve"> </w:t>
            </w:r>
            <w:r>
              <w:rPr>
                <w:rFonts w:ascii="宋体" w:hAnsi="宋体" w:cs="宋体" w:hint="eastAsia"/>
                <w:color w:val="000000"/>
                <w:kern w:val="0"/>
                <w:sz w:val="24"/>
              </w:rPr>
              <w:t>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r>
              <w:rPr>
                <w:rFonts w:ascii="宋体" w:cs="宋体"/>
                <w:color w:val="000000"/>
                <w:kern w:val="0"/>
                <w:sz w:val="24"/>
              </w:rPr>
              <w:br/>
            </w:r>
            <w:r>
              <w:rPr>
                <w:rFonts w:ascii="宋体" w:hAnsi="宋体" w:cs="宋体" w:hint="eastAsia"/>
                <w:color w:val="000000"/>
                <w:kern w:val="0"/>
                <w:sz w:val="24"/>
              </w:rPr>
              <w:t>在非常情况下，为保护国家确定的重点地区和大局安全，必须作出局部牺牲时，在报经有管辖权的上级人民政府防汛指挥部批准后，当地人民政府防汛指挥部可以采取非常紧急措施。</w:t>
            </w:r>
            <w:r>
              <w:rPr>
                <w:rFonts w:ascii="宋体" w:cs="宋体"/>
                <w:color w:val="000000"/>
                <w:kern w:val="0"/>
                <w:sz w:val="24"/>
              </w:rPr>
              <w:br/>
              <w:t xml:space="preserve">    </w:t>
            </w:r>
            <w:r>
              <w:rPr>
                <w:rFonts w:ascii="宋体" w:hAnsi="宋体" w:cs="宋体" w:hint="eastAsia"/>
                <w:color w:val="000000"/>
                <w:kern w:val="0"/>
                <w:sz w:val="24"/>
              </w:rPr>
              <w:t>实施上述措施时，任何单位和个人不得阻拦，如遇到阻拦和拖延时，有管辖权的人民政府有权组织强制实施。</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33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行政强制</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组织开展动物疫病强制免疫</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《中华人民共和国动物防疫法》第六条、第十四条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第六条</w:t>
            </w:r>
            <w:r>
              <w:rPr>
                <w:rFonts w:ascii="宋体" w:hAnsi="宋体" w:cs="宋体"/>
                <w:color w:val="000000"/>
                <w:kern w:val="0"/>
                <w:sz w:val="24"/>
              </w:rPr>
              <w:t xml:space="preserve"> </w:t>
            </w:r>
            <w:r>
              <w:rPr>
                <w:rFonts w:ascii="宋体" w:hAnsi="宋体" w:cs="宋体" w:hint="eastAsia"/>
                <w:color w:val="000000"/>
                <w:kern w:val="0"/>
                <w:sz w:val="24"/>
              </w:rPr>
              <w:t>县级以上人民政府应当加强对动物防疫工作的统一领导，加强基层动物防疫队伍建设，建立健全动物防疫体系，制定并组织实施动物疫病防治规划。</w:t>
            </w:r>
            <w:r>
              <w:rPr>
                <w:rFonts w:ascii="宋体" w:cs="宋体"/>
                <w:color w:val="000000"/>
                <w:kern w:val="0"/>
                <w:sz w:val="24"/>
              </w:rPr>
              <w:br/>
            </w:r>
            <w:r>
              <w:rPr>
                <w:rFonts w:ascii="宋体" w:hAnsi="宋体" w:cs="宋体" w:hint="eastAsia"/>
                <w:color w:val="000000"/>
                <w:kern w:val="0"/>
                <w:sz w:val="24"/>
              </w:rPr>
              <w:t>乡级人民政府、城市街道办事处应当组织群众协助做好本管辖区域内的动物疫病预防与控制工作。</w:t>
            </w:r>
            <w:r>
              <w:rPr>
                <w:rFonts w:ascii="宋体" w:cs="宋体"/>
                <w:color w:val="000000"/>
                <w:kern w:val="0"/>
                <w:sz w:val="24"/>
              </w:rPr>
              <w:br/>
              <w:t xml:space="preserve">    </w:t>
            </w: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县级以上地方人民政府兽医主管部门组织实施动物疫病强制免疫计划。乡级人民政府、城市街道办事处应当组织本管辖区域内饲养动物的单位和个人做好强制免疫工作。饲养动物的单位和个人应当依法履行动物疫病强制免疫义务，按照兽医主管部门的要求做好强制免疫工作。经强制免疫的动物，应当按照国务院兽医主管部门的规定建立免疫档案，加施畜禽标识，实施可追溯管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648"/>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行政强制</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地质灾害险情情况紧急的强行组织避灾疏散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《地质灾害防治条例》第二十九条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第二十九条</w:t>
            </w:r>
            <w:r>
              <w:rPr>
                <w:rFonts w:ascii="宋体" w:hAnsi="宋体" w:cs="宋体"/>
                <w:color w:val="000000"/>
                <w:kern w:val="0"/>
                <w:sz w:val="24"/>
              </w:rPr>
              <w:t xml:space="preserve"> </w:t>
            </w:r>
            <w:r>
              <w:rPr>
                <w:rFonts w:ascii="宋体" w:hAnsi="宋体" w:cs="宋体" w:hint="eastAsia"/>
                <w:color w:val="000000"/>
                <w:kern w:val="0"/>
                <w:sz w:val="24"/>
              </w:rPr>
              <w:t>接到地质灾害险情报告的当地人民政府、基层群众自治组织应当根据实际情况，及时动员受到地质灾害威胁的居民以及其他人员转移到安全地带；情况紧急时，可以强行组织避灾疏散。</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16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行政征收</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受委托征收社会抚养费</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《中华人民共和国人口与计划生育法》第十八条、第四十一条</w:t>
            </w:r>
            <w:r>
              <w:rPr>
                <w:rFonts w:ascii="宋体" w:cs="宋体"/>
                <w:color w:val="000000"/>
                <w:kern w:val="0"/>
                <w:sz w:val="24"/>
              </w:rPr>
              <w:br/>
            </w:r>
            <w:r>
              <w:rPr>
                <w:rFonts w:ascii="宋体" w:hAnsi="宋体" w:cs="宋体" w:hint="eastAsia"/>
                <w:color w:val="000000"/>
                <w:kern w:val="0"/>
                <w:sz w:val="24"/>
              </w:rPr>
              <w:t>《山西省人口和计划生育条例》第四十八条</w:t>
            </w:r>
            <w:r>
              <w:rPr>
                <w:rFonts w:ascii="宋体" w:cs="宋体"/>
                <w:color w:val="000000"/>
                <w:kern w:val="0"/>
                <w:sz w:val="24"/>
              </w:rPr>
              <w:br/>
            </w:r>
            <w:r>
              <w:rPr>
                <w:rFonts w:ascii="宋体" w:hAnsi="宋体" w:cs="宋体" w:hint="eastAsia"/>
                <w:color w:val="000000"/>
                <w:kern w:val="0"/>
                <w:sz w:val="24"/>
              </w:rPr>
              <w:t>《山西省社会抚养费征收管理办法》第三条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60"/>
              <w:jc w:val="left"/>
              <w:textAlignment w:val="center"/>
              <w:rPr>
                <w:rFonts w:ascii="宋体" w:cs="宋体"/>
                <w:color w:val="000000"/>
                <w:kern w:val="0"/>
                <w:sz w:val="23"/>
                <w:szCs w:val="23"/>
              </w:rPr>
            </w:pPr>
            <w:r>
              <w:rPr>
                <w:rFonts w:ascii="宋体" w:hAnsi="宋体" w:cs="宋体" w:hint="eastAsia"/>
                <w:color w:val="000000"/>
                <w:kern w:val="0"/>
                <w:sz w:val="23"/>
                <w:szCs w:val="23"/>
              </w:rPr>
              <w:t>第十八条</w:t>
            </w:r>
            <w:r>
              <w:rPr>
                <w:rFonts w:ascii="宋体" w:hAnsi="宋体" w:cs="宋体"/>
                <w:color w:val="000000"/>
                <w:kern w:val="0"/>
                <w:sz w:val="23"/>
                <w:szCs w:val="23"/>
              </w:rPr>
              <w:t xml:space="preserve"> </w:t>
            </w:r>
            <w:r>
              <w:rPr>
                <w:rFonts w:ascii="宋体" w:hAnsi="宋体" w:cs="宋体" w:hint="eastAsia"/>
                <w:color w:val="000000"/>
                <w:kern w:val="0"/>
                <w:sz w:val="23"/>
                <w:szCs w:val="23"/>
              </w:rPr>
              <w:t>国家提倡一对夫妻生育两个子女。符合法律、法规规定条件的，可以要求安排再生育子女。具体办法由省、自治区、直辖市人民代表大会或者其常务委员会规定。少数民族也要实行计划生育，具体办法由省、自治区、直辖市人民代表大会或者其常务委员会规定。夫妻双方户籍所在地的省、自治区、直辖市之间关于再生育子女的规定不一致的，按照有利于当事人的原则适用。</w:t>
            </w:r>
            <w:r>
              <w:rPr>
                <w:rFonts w:ascii="宋体" w:cs="宋体"/>
                <w:color w:val="000000"/>
                <w:kern w:val="0"/>
                <w:sz w:val="23"/>
                <w:szCs w:val="23"/>
              </w:rPr>
              <w:br/>
              <w:t xml:space="preserve">    </w:t>
            </w:r>
            <w:r>
              <w:rPr>
                <w:rFonts w:ascii="宋体" w:hAnsi="宋体" w:cs="宋体" w:hint="eastAsia"/>
                <w:color w:val="000000"/>
                <w:kern w:val="0"/>
                <w:sz w:val="23"/>
                <w:szCs w:val="23"/>
              </w:rPr>
              <w:t>第四十一条</w:t>
            </w:r>
            <w:r>
              <w:rPr>
                <w:rFonts w:ascii="宋体" w:hAnsi="宋体" w:cs="宋体"/>
                <w:color w:val="000000"/>
                <w:kern w:val="0"/>
                <w:sz w:val="23"/>
                <w:szCs w:val="23"/>
              </w:rPr>
              <w:t xml:space="preserve"> </w:t>
            </w:r>
            <w:r>
              <w:rPr>
                <w:rFonts w:ascii="宋体" w:hAnsi="宋体" w:cs="宋体" w:hint="eastAsia"/>
                <w:color w:val="000000"/>
                <w:kern w:val="0"/>
                <w:sz w:val="23"/>
                <w:szCs w:val="23"/>
              </w:rPr>
              <w:t>不符合本法第十八条规定生育子女的公民，应当依法缴纳社会抚养费。未在规定的期限内足额缴纳应当缴纳的社会抚养费的，自欠缴之日起，按照国家有关规定加收滞纳金；仍不缴纳的，由作出征收决定的计划生育行政部门依法向人民法院申请强制执行。</w:t>
            </w:r>
            <w:r>
              <w:rPr>
                <w:rFonts w:ascii="宋体" w:cs="宋体"/>
                <w:color w:val="000000"/>
                <w:kern w:val="0"/>
                <w:sz w:val="23"/>
                <w:szCs w:val="23"/>
              </w:rPr>
              <w:br/>
              <w:t xml:space="preserve">    </w:t>
            </w:r>
            <w:r>
              <w:rPr>
                <w:rFonts w:ascii="宋体" w:hAnsi="宋体" w:cs="宋体" w:hint="eastAsia"/>
                <w:color w:val="000000"/>
                <w:kern w:val="0"/>
                <w:sz w:val="23"/>
                <w:szCs w:val="23"/>
              </w:rPr>
              <w:t>第四十八条</w:t>
            </w:r>
            <w:r>
              <w:rPr>
                <w:rFonts w:ascii="宋体" w:hAnsi="宋体" w:cs="宋体"/>
                <w:color w:val="000000"/>
                <w:kern w:val="0"/>
                <w:sz w:val="23"/>
                <w:szCs w:val="23"/>
              </w:rPr>
              <w:t xml:space="preserve"> </w:t>
            </w:r>
            <w:r>
              <w:rPr>
                <w:rFonts w:ascii="宋体" w:hAnsi="宋体" w:cs="宋体" w:hint="eastAsia"/>
                <w:color w:val="000000"/>
                <w:kern w:val="0"/>
                <w:sz w:val="23"/>
                <w:szCs w:val="23"/>
              </w:rPr>
              <w:t>违反本条例规定生育子女的，应当缴纳社会抚养费。社会抚养费由县</w:t>
            </w:r>
            <w:r>
              <w:rPr>
                <w:rFonts w:ascii="宋体" w:hAnsi="宋体" w:cs="宋体"/>
                <w:color w:val="000000"/>
                <w:kern w:val="0"/>
                <w:sz w:val="23"/>
                <w:szCs w:val="23"/>
              </w:rPr>
              <w:t>(</w:t>
            </w:r>
            <w:r>
              <w:rPr>
                <w:rFonts w:ascii="宋体" w:hAnsi="宋体" w:cs="宋体" w:hint="eastAsia"/>
                <w:color w:val="000000"/>
                <w:kern w:val="0"/>
                <w:sz w:val="23"/>
                <w:szCs w:val="23"/>
              </w:rPr>
              <w:t>市、区</w:t>
            </w:r>
            <w:r>
              <w:rPr>
                <w:rFonts w:ascii="宋体" w:hAnsi="宋体" w:cs="宋体"/>
                <w:color w:val="000000"/>
                <w:kern w:val="0"/>
                <w:sz w:val="23"/>
                <w:szCs w:val="23"/>
              </w:rPr>
              <w:t>)</w:t>
            </w:r>
            <w:r>
              <w:rPr>
                <w:rFonts w:ascii="宋体" w:hAnsi="宋体" w:cs="宋体" w:hint="eastAsia"/>
                <w:color w:val="000000"/>
                <w:kern w:val="0"/>
                <w:sz w:val="23"/>
                <w:szCs w:val="23"/>
              </w:rPr>
              <w:t>人民政府卫生和计划生育行政部门或者其委托的乡</w:t>
            </w:r>
            <w:r>
              <w:rPr>
                <w:rFonts w:ascii="宋体" w:hAnsi="宋体" w:cs="宋体"/>
                <w:color w:val="000000"/>
                <w:kern w:val="0"/>
                <w:sz w:val="23"/>
                <w:szCs w:val="23"/>
              </w:rPr>
              <w:t>(</w:t>
            </w:r>
            <w:r>
              <w:rPr>
                <w:rFonts w:ascii="宋体" w:hAnsi="宋体" w:cs="宋体" w:hint="eastAsia"/>
                <w:color w:val="000000"/>
                <w:kern w:val="0"/>
                <w:sz w:val="23"/>
                <w:szCs w:val="23"/>
              </w:rPr>
              <w:t>镇</w:t>
            </w:r>
            <w:r>
              <w:rPr>
                <w:rFonts w:ascii="宋体" w:hAnsi="宋体" w:cs="宋体"/>
                <w:color w:val="000000"/>
                <w:kern w:val="0"/>
                <w:sz w:val="23"/>
                <w:szCs w:val="23"/>
              </w:rPr>
              <w:t>)</w:t>
            </w:r>
            <w:r>
              <w:rPr>
                <w:rFonts w:ascii="宋体" w:hAnsi="宋体" w:cs="宋体" w:hint="eastAsia"/>
                <w:color w:val="000000"/>
                <w:kern w:val="0"/>
                <w:sz w:val="23"/>
                <w:szCs w:val="23"/>
              </w:rPr>
              <w:t>人民政府、街道办事处征收，并专户储存，专款专用，接受财政、审计部门的监督。</w:t>
            </w:r>
            <w:r>
              <w:rPr>
                <w:rFonts w:ascii="宋体" w:cs="宋体"/>
                <w:color w:val="000000"/>
                <w:kern w:val="0"/>
                <w:sz w:val="23"/>
                <w:szCs w:val="23"/>
              </w:rPr>
              <w:br/>
              <w:t xml:space="preserve">    </w:t>
            </w:r>
            <w:r>
              <w:rPr>
                <w:rFonts w:ascii="宋体" w:hAnsi="宋体" w:cs="宋体" w:hint="eastAsia"/>
                <w:color w:val="000000"/>
                <w:kern w:val="0"/>
                <w:sz w:val="23"/>
                <w:szCs w:val="23"/>
              </w:rPr>
              <w:t>第三条</w:t>
            </w:r>
            <w:r>
              <w:rPr>
                <w:rFonts w:ascii="宋体" w:hAnsi="宋体" w:cs="宋体"/>
                <w:color w:val="000000"/>
                <w:kern w:val="0"/>
                <w:sz w:val="23"/>
                <w:szCs w:val="23"/>
              </w:rPr>
              <w:t xml:space="preserve"> </w:t>
            </w:r>
            <w:r>
              <w:rPr>
                <w:rFonts w:ascii="宋体" w:hAnsi="宋体" w:cs="宋体" w:hint="eastAsia"/>
                <w:color w:val="000000"/>
                <w:kern w:val="0"/>
                <w:sz w:val="23"/>
                <w:szCs w:val="23"/>
              </w:rPr>
              <w:t>社会抚养费的征收由县级人民政府人口和计划生育行政部门作出书面征收决定；县级人民政府人口和计划生育行政部门可以委托乡（镇）人民政府或街道办事处依照下列规定代征：</w:t>
            </w:r>
            <w:r>
              <w:rPr>
                <w:rFonts w:ascii="宋体" w:cs="宋体"/>
                <w:color w:val="000000"/>
                <w:kern w:val="0"/>
                <w:sz w:val="23"/>
                <w:szCs w:val="23"/>
              </w:rPr>
              <w:br/>
              <w:t xml:space="preserve">    </w:t>
            </w:r>
            <w:r>
              <w:rPr>
                <w:rFonts w:ascii="宋体" w:hAnsi="宋体" w:cs="宋体" w:hint="eastAsia"/>
                <w:color w:val="000000"/>
                <w:kern w:val="0"/>
                <w:sz w:val="23"/>
                <w:szCs w:val="23"/>
              </w:rPr>
              <w:t>（一）农村居民违反《条例》规定生育子女的，社会抚养费可以由乡（镇）人民政府或街道办事处组织征收；</w:t>
            </w:r>
          </w:p>
          <w:p w:rsidR="00B90CF0" w:rsidRDefault="00B90CF0">
            <w:pPr>
              <w:widowControl/>
              <w:ind w:leftChars="50" w:left="105" w:rightChars="50" w:right="105" w:firstLineChars="200" w:firstLine="460"/>
              <w:jc w:val="left"/>
              <w:textAlignment w:val="center"/>
              <w:rPr>
                <w:rFonts w:ascii="宋体" w:cs="宋体"/>
                <w:color w:val="000000"/>
                <w:kern w:val="0"/>
                <w:sz w:val="23"/>
                <w:szCs w:val="23"/>
              </w:rPr>
            </w:pPr>
            <w:r>
              <w:rPr>
                <w:rFonts w:ascii="宋体" w:hAnsi="宋体" w:cs="宋体" w:hint="eastAsia"/>
                <w:color w:val="000000"/>
                <w:kern w:val="0"/>
                <w:sz w:val="23"/>
                <w:szCs w:val="23"/>
              </w:rPr>
              <w:t>（二）城镇居民违反《条例》规定生育子女的，社会抚养费可以由街道办事处组织征收；</w:t>
            </w:r>
            <w:r>
              <w:rPr>
                <w:rFonts w:ascii="宋体" w:cs="宋体"/>
                <w:color w:val="000000"/>
                <w:kern w:val="0"/>
                <w:sz w:val="23"/>
                <w:szCs w:val="23"/>
              </w:rPr>
              <w:br/>
              <w:t xml:space="preserve">    </w:t>
            </w:r>
            <w:r>
              <w:rPr>
                <w:rFonts w:ascii="宋体" w:hAnsi="宋体" w:cs="宋体" w:hint="eastAsia"/>
                <w:color w:val="000000"/>
                <w:kern w:val="0"/>
                <w:sz w:val="23"/>
                <w:szCs w:val="23"/>
              </w:rPr>
              <w:t>（三）机关、团体、企业事业组织的工作人员违反《条例》规定生育子女的，可以由单位所在地的县级人民政府人口和计划生育行政部门组织征收；</w:t>
            </w:r>
            <w:r>
              <w:rPr>
                <w:rFonts w:ascii="宋体" w:cs="宋体"/>
                <w:color w:val="000000"/>
                <w:kern w:val="0"/>
                <w:sz w:val="23"/>
                <w:szCs w:val="23"/>
              </w:rPr>
              <w:br/>
              <w:t xml:space="preserve">    </w:t>
            </w:r>
            <w:r>
              <w:rPr>
                <w:rFonts w:ascii="宋体" w:hAnsi="宋体" w:cs="宋体" w:hint="eastAsia"/>
                <w:color w:val="000000"/>
                <w:kern w:val="0"/>
                <w:sz w:val="23"/>
                <w:szCs w:val="23"/>
              </w:rPr>
              <w:t>（四）流动人口违反《条例》规定生育子女的，依据国务院《社会抚养费征收管理办法》第五条的规定征收。</w:t>
            </w:r>
            <w:r>
              <w:rPr>
                <w:rFonts w:ascii="宋体" w:cs="宋体"/>
                <w:color w:val="000000"/>
                <w:kern w:val="0"/>
                <w:sz w:val="23"/>
                <w:szCs w:val="23"/>
              </w:rPr>
              <w:br/>
            </w:r>
            <w:r>
              <w:rPr>
                <w:rFonts w:ascii="宋体" w:hAnsi="宋体" w:cs="宋体" w:hint="eastAsia"/>
                <w:color w:val="000000"/>
                <w:kern w:val="0"/>
                <w:sz w:val="23"/>
                <w:szCs w:val="23"/>
              </w:rPr>
              <w:t xml:space="preserve">　　对征收管辖发生争议的，由争议双方共同的上一级人民政府人口和计划生育行政部门确定管辖权。</w:t>
            </w:r>
          </w:p>
          <w:p w:rsidR="00B90CF0" w:rsidRDefault="00B90CF0">
            <w:pPr>
              <w:widowControl/>
              <w:ind w:leftChars="50" w:left="105" w:rightChars="50" w:right="105" w:firstLineChars="200" w:firstLine="460"/>
              <w:jc w:val="left"/>
              <w:textAlignment w:val="center"/>
              <w:rPr>
                <w:rFonts w:ascii="宋体" w:cs="宋体"/>
                <w:color w:val="000000"/>
                <w:sz w:val="24"/>
              </w:rPr>
            </w:pPr>
            <w:r>
              <w:rPr>
                <w:rFonts w:ascii="宋体" w:hAnsi="宋体" w:cs="宋体" w:hint="eastAsia"/>
                <w:color w:val="000000"/>
                <w:kern w:val="0"/>
                <w:sz w:val="23"/>
                <w:szCs w:val="23"/>
              </w:rPr>
              <w:t xml:space="preserve">　　代征的社会抚养费按照收支两条线规定上缴财政后，财政部门应当将代征总额的</w:t>
            </w:r>
            <w:r>
              <w:rPr>
                <w:rFonts w:ascii="宋体" w:hAnsi="宋体" w:cs="宋体"/>
                <w:color w:val="000000"/>
                <w:kern w:val="0"/>
                <w:sz w:val="23"/>
                <w:szCs w:val="23"/>
              </w:rPr>
              <w:t>5</w:t>
            </w:r>
            <w:r>
              <w:rPr>
                <w:rFonts w:ascii="宋体" w:hAnsi="宋体" w:cs="宋体" w:hint="eastAsia"/>
                <w:color w:val="000000"/>
                <w:kern w:val="0"/>
                <w:sz w:val="23"/>
                <w:szCs w:val="23"/>
              </w:rPr>
              <w:t>％返还代征机关，用于征收工作。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304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行政给付</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对城市生活无着的流浪乞讨人员的救助</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《城市生活无着的流浪乞讨人员救助管理办法实施细则》第十八条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第十八条</w:t>
            </w:r>
            <w:r>
              <w:rPr>
                <w:rFonts w:ascii="宋体" w:hAnsi="宋体" w:cs="宋体"/>
                <w:color w:val="000000"/>
                <w:kern w:val="0"/>
                <w:sz w:val="24"/>
              </w:rPr>
              <w:t xml:space="preserve"> </w:t>
            </w:r>
            <w:r>
              <w:rPr>
                <w:rFonts w:ascii="宋体" w:hAnsi="宋体" w:cs="宋体" w:hint="eastAsia"/>
                <w:color w:val="000000"/>
                <w:kern w:val="0"/>
                <w:sz w:val="24"/>
              </w:rPr>
              <w:t>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307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行政给付</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对生活确有困难残疾人的救助</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《中华人民共和国残疾人保障法》第四十八条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第四十八条</w:t>
            </w:r>
            <w:r>
              <w:rPr>
                <w:rFonts w:ascii="宋体" w:hAnsi="宋体" w:cs="宋体"/>
                <w:color w:val="000000"/>
                <w:kern w:val="0"/>
                <w:sz w:val="24"/>
              </w:rPr>
              <w:t xml:space="preserve"> </w:t>
            </w:r>
            <w:r>
              <w:rPr>
                <w:rFonts w:ascii="宋体" w:hAnsi="宋体" w:cs="宋体" w:hint="eastAsia"/>
                <w:color w:val="000000"/>
                <w:kern w:val="0"/>
                <w:sz w:val="24"/>
              </w:rPr>
              <w:t>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县残联</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195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行政给付</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就业援助</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《就业服务与就业管理规定》第四十一条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第四十一条</w:t>
            </w:r>
            <w:r>
              <w:rPr>
                <w:rFonts w:ascii="宋体" w:hAnsi="宋体" w:cs="宋体"/>
                <w:color w:val="000000"/>
                <w:kern w:val="0"/>
                <w:sz w:val="24"/>
              </w:rPr>
              <w:t xml:space="preserve"> </w:t>
            </w:r>
            <w:r>
              <w:rPr>
                <w:rFonts w:ascii="宋体" w:hAnsi="宋体" w:cs="宋体" w:hint="eastAsia"/>
                <w:color w:val="000000"/>
                <w:kern w:val="0"/>
                <w:sz w:val="24"/>
              </w:rPr>
              <w:t>就业困难人员和零就业家庭可以向所在地街道、社区公共就业服务机构申请就业援助。经街道、社区公共就业服务机构确认属实的，纳入就业援助范围。</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县人社局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行政给付</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符合条件的抚恤优待对象的优待办理</w:t>
            </w:r>
            <w:r>
              <w:rPr>
                <w:rFonts w:ascii="宋体" w:hAnsi="宋体" w:cs="宋体"/>
                <w:color w:val="000000"/>
                <w:kern w:val="0"/>
                <w:sz w:val="24"/>
              </w:rPr>
              <w:t xml:space="preserve"> </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《军人抚恤优待条例》第三十三条</w:t>
            </w:r>
            <w:r>
              <w:rPr>
                <w:rFonts w:ascii="宋体" w:hAnsi="宋体" w:cs="宋体"/>
                <w:color w:val="000000"/>
                <w:kern w:val="0"/>
                <w:sz w:val="24"/>
              </w:rPr>
              <w:t xml:space="preserve"> </w:t>
            </w:r>
            <w:r>
              <w:rPr>
                <w:rFonts w:ascii="宋体" w:hAnsi="宋体" w:cs="宋体" w:hint="eastAsia"/>
                <w:color w:val="000000"/>
                <w:kern w:val="0"/>
                <w:sz w:val="24"/>
              </w:rPr>
              <w:t>第四十三条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第三十三条　义务兵服现役期间，其家庭由当地人民政府发给优待金或者给予其他优待，优待标准不低于当地平均生活水平。</w:t>
            </w:r>
            <w:r>
              <w:rPr>
                <w:rFonts w:ascii="宋体" w:cs="宋体"/>
                <w:color w:val="000000"/>
                <w:kern w:val="0"/>
                <w:sz w:val="24"/>
              </w:rPr>
              <w:br/>
            </w:r>
            <w:r>
              <w:rPr>
                <w:rFonts w:ascii="宋体" w:hAnsi="宋体" w:cs="宋体" w:hint="eastAsia"/>
                <w:color w:val="000000"/>
                <w:kern w:val="0"/>
                <w:sz w:val="24"/>
              </w:rPr>
              <w:t xml:space="preserve">　　义务兵和初级士官入伍前是国家机关、社会团体、企业事业单位职工（含合同制人员）的，退出现役后，允许复工复职，并享受不低于本单位同岗位（工种）、同工龄职工的各项待遇；服现役期间，其家属继续享受该单位职工家属的有关福利待遇。</w:t>
            </w:r>
            <w:r>
              <w:rPr>
                <w:rFonts w:ascii="宋体" w:cs="宋体"/>
                <w:color w:val="000000"/>
                <w:kern w:val="0"/>
                <w:sz w:val="24"/>
              </w:rPr>
              <w:br/>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义务兵和初级士官入伍前的承包地（山、林）等，应当保留；服现役期间，除依照国家有关规定和承包合同的约定缴纳有关税费外，免除其他负担。</w:t>
            </w:r>
            <w:r>
              <w:rPr>
                <w:rFonts w:ascii="宋体" w:cs="宋体"/>
                <w:color w:val="000000"/>
                <w:kern w:val="0"/>
                <w:sz w:val="24"/>
              </w:rPr>
              <w:br/>
            </w:r>
            <w:r>
              <w:rPr>
                <w:rFonts w:ascii="宋体" w:hAnsi="宋体" w:cs="宋体" w:hint="eastAsia"/>
                <w:color w:val="000000"/>
                <w:kern w:val="0"/>
                <w:sz w:val="24"/>
              </w:rPr>
              <w:t xml:space="preserve">　　义务兵从部队发出的平信，免费邮递。</w:t>
            </w:r>
            <w:r>
              <w:rPr>
                <w:rFonts w:ascii="宋体" w:hAnsi="宋体" w:cs="宋体"/>
                <w:color w:val="000000"/>
                <w:kern w:val="0"/>
                <w:sz w:val="24"/>
              </w:rPr>
              <w:t xml:space="preserve">                                                                                                                                                                                         </w:t>
            </w:r>
            <w:r>
              <w:rPr>
                <w:rFonts w:ascii="宋体" w:hAnsi="宋体" w:cs="宋体" w:hint="eastAsia"/>
                <w:color w:val="000000"/>
                <w:kern w:val="0"/>
                <w:sz w:val="24"/>
              </w:rPr>
              <w:t>第四十三条　随军的烈士遗属、因公牺牲军人遗属和病故军人遗属移交地方人民政府安置的，享受本条例和当地人民政府规定的抚恤优待。</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县退役军人事务局</w:t>
            </w:r>
          </w:p>
        </w:tc>
        <w:tc>
          <w:tcPr>
            <w:tcW w:w="1050"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行政给付</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组织实施老年人救济</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《中华人民共和国老年人权益保障法》第三十一条</w:t>
            </w:r>
            <w:r>
              <w:rPr>
                <w:rFonts w:ascii="宋体" w:hAnsi="宋体" w:cs="宋体"/>
                <w:color w:val="000000"/>
                <w:kern w:val="0"/>
                <w:sz w:val="24"/>
              </w:rPr>
              <w:t xml:space="preserve">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第三十一条</w:t>
            </w:r>
            <w:r>
              <w:rPr>
                <w:rFonts w:ascii="宋体" w:hAnsi="宋体" w:cs="宋体"/>
                <w:color w:val="000000"/>
                <w:kern w:val="0"/>
                <w:sz w:val="24"/>
              </w:rPr>
              <w:t xml:space="preserve"> </w:t>
            </w:r>
            <w:r>
              <w:rPr>
                <w:rFonts w:ascii="宋体" w:hAnsi="宋体" w:cs="宋体" w:hint="eastAsia"/>
                <w:color w:val="000000"/>
                <w:kern w:val="0"/>
                <w:sz w:val="24"/>
              </w:rPr>
              <w:t>国家对经济困难的老年人给予基本生活、医疗、居住或者其他救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330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行政裁决</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土地权属争议裁决</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spacing w:line="260" w:lineRule="exact"/>
              <w:jc w:val="center"/>
              <w:textAlignment w:val="center"/>
              <w:rPr>
                <w:rFonts w:ascii="宋体" w:cs="宋体"/>
                <w:color w:val="000000"/>
                <w:sz w:val="24"/>
              </w:rPr>
            </w:pPr>
            <w:r>
              <w:rPr>
                <w:rFonts w:ascii="宋体" w:hAnsi="宋体" w:cs="宋体" w:hint="eastAsia"/>
                <w:color w:val="000000"/>
                <w:kern w:val="0"/>
                <w:sz w:val="24"/>
              </w:rPr>
              <w:t>《中华人民共和国土地管理法》第十四条</w:t>
            </w:r>
            <w:r>
              <w:rPr>
                <w:rFonts w:ascii="宋体" w:cs="宋体"/>
                <w:color w:val="000000"/>
                <w:kern w:val="0"/>
                <w:sz w:val="24"/>
              </w:rPr>
              <w:br/>
            </w:r>
            <w:r>
              <w:rPr>
                <w:rFonts w:ascii="宋体" w:hAnsi="宋体" w:cs="宋体" w:hint="eastAsia"/>
                <w:color w:val="000000"/>
                <w:kern w:val="0"/>
                <w:sz w:val="24"/>
              </w:rPr>
              <w:t>《土地权属争议调查处理办法》第九条、第三十三条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ascii="宋体" w:cs="宋体"/>
                <w:color w:val="000000"/>
                <w:kern w:val="0"/>
                <w:sz w:val="24"/>
              </w:rPr>
              <w:br/>
            </w:r>
            <w:r>
              <w:rPr>
                <w:rFonts w:ascii="宋体" w:hAnsi="宋体" w:cs="宋体" w:hint="eastAsia"/>
                <w:color w:val="000000"/>
                <w:kern w:val="0"/>
                <w:sz w:val="24"/>
              </w:rPr>
              <w:t>第九条</w:t>
            </w:r>
            <w:r>
              <w:rPr>
                <w:rFonts w:ascii="宋体" w:hAnsi="宋体" w:cs="宋体"/>
                <w:color w:val="000000"/>
                <w:kern w:val="0"/>
                <w:sz w:val="24"/>
              </w:rPr>
              <w:t xml:space="preserve"> </w:t>
            </w:r>
            <w:r>
              <w:rPr>
                <w:rFonts w:ascii="宋体" w:hAnsi="宋体" w:cs="宋体" w:hint="eastAsia"/>
                <w:color w:val="000000"/>
                <w:kern w:val="0"/>
                <w:sz w:val="24"/>
              </w:rPr>
              <w:t>当事人发生土地权属争议，经协商不能解决的，可以依法向县级以上人民政府或者乡级人民政府提出处理申请，也可以依照本办法第五、六、七、八条的规定，向有关的国土资源行政主管部门提出调查处理申请。</w:t>
            </w:r>
            <w:r>
              <w:rPr>
                <w:rFonts w:ascii="宋体" w:cs="宋体"/>
                <w:color w:val="000000"/>
                <w:kern w:val="0"/>
                <w:sz w:val="24"/>
              </w:rPr>
              <w:br/>
              <w:t xml:space="preserve">    </w:t>
            </w:r>
            <w:r>
              <w:rPr>
                <w:rFonts w:ascii="宋体" w:hAnsi="宋体" w:cs="宋体" w:hint="eastAsia"/>
                <w:color w:val="000000"/>
                <w:kern w:val="0"/>
                <w:sz w:val="24"/>
              </w:rPr>
              <w:t>第三十三条</w:t>
            </w:r>
            <w:r>
              <w:rPr>
                <w:rFonts w:ascii="宋体" w:hAnsi="宋体" w:cs="宋体"/>
                <w:color w:val="000000"/>
                <w:kern w:val="0"/>
                <w:sz w:val="24"/>
              </w:rPr>
              <w:t xml:space="preserve"> </w:t>
            </w:r>
            <w:r>
              <w:rPr>
                <w:rFonts w:ascii="宋体" w:hAnsi="宋体" w:cs="宋体" w:hint="eastAsia"/>
                <w:color w:val="000000"/>
                <w:kern w:val="0"/>
                <w:sz w:val="24"/>
              </w:rPr>
              <w:t>乡级人民政府处理土地权属争议，参照本办法执行。</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35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行政裁决</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个人之间、个人与单位之间发生的林木所有权和林地使用权争议裁决</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spacing w:line="260" w:lineRule="exact"/>
              <w:jc w:val="center"/>
              <w:textAlignment w:val="center"/>
              <w:rPr>
                <w:rFonts w:ascii="宋体" w:cs="宋体"/>
                <w:color w:val="000000"/>
                <w:sz w:val="24"/>
              </w:rPr>
            </w:pPr>
            <w:r>
              <w:rPr>
                <w:rFonts w:ascii="宋体" w:hAnsi="宋体" w:cs="宋体" w:hint="eastAsia"/>
                <w:color w:val="000000"/>
                <w:kern w:val="0"/>
                <w:sz w:val="24"/>
              </w:rPr>
              <w:t>《中华人民共和国森林法》第二十二条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spacing w:line="260" w:lineRule="exact"/>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第二十二条</w:t>
            </w:r>
            <w:r>
              <w:rPr>
                <w:rFonts w:ascii="宋体" w:hAnsi="宋体" w:cs="宋体"/>
                <w:color w:val="000000"/>
                <w:kern w:val="0"/>
                <w:sz w:val="24"/>
              </w:rPr>
              <w:t xml:space="preserve"> </w:t>
            </w:r>
            <w:r>
              <w:rPr>
                <w:rFonts w:ascii="宋体" w:hAnsi="宋体" w:cs="宋体" w:hint="eastAsia"/>
                <w:color w:val="000000"/>
                <w:kern w:val="0"/>
                <w:sz w:val="24"/>
              </w:rPr>
              <w:t>单位之间发生的林木、林地所有权和使用权争议，由县级以上人民政府依法处理。</w:t>
            </w:r>
            <w:r>
              <w:rPr>
                <w:rFonts w:ascii="宋体" w:cs="宋体"/>
                <w:color w:val="000000"/>
                <w:kern w:val="0"/>
                <w:sz w:val="24"/>
              </w:rPr>
              <w:br/>
            </w:r>
            <w:r>
              <w:rPr>
                <w:rFonts w:ascii="宋体" w:hAnsi="宋体" w:cs="宋体" w:hint="eastAsia"/>
                <w:color w:val="000000"/>
                <w:kern w:val="0"/>
                <w:sz w:val="24"/>
              </w:rPr>
              <w:t>个人之间、个人与单位之间发生的林木所有权和林地使用权争议，由乡镇人民政府或者县级以上人民政府依法处理。</w:t>
            </w:r>
            <w:r>
              <w:rPr>
                <w:rFonts w:ascii="宋体" w:cs="宋体"/>
                <w:color w:val="000000"/>
                <w:kern w:val="0"/>
                <w:sz w:val="24"/>
              </w:rPr>
              <w:br/>
            </w:r>
            <w:r>
              <w:rPr>
                <w:rFonts w:ascii="宋体" w:hAnsi="宋体" w:cs="宋体" w:hint="eastAsia"/>
                <w:color w:val="000000"/>
                <w:kern w:val="0"/>
                <w:sz w:val="24"/>
              </w:rPr>
              <w:t>当事人对有关人民政府的处理决定不服的，可以自接到处理决定通知之日起三十日内，向人民法院起诉。</w:t>
            </w:r>
            <w:r>
              <w:rPr>
                <w:rFonts w:ascii="宋体" w:cs="宋体"/>
                <w:color w:val="000000"/>
                <w:kern w:val="0"/>
                <w:sz w:val="24"/>
              </w:rPr>
              <w:br/>
            </w:r>
            <w:r>
              <w:rPr>
                <w:rFonts w:ascii="宋体" w:hAnsi="宋体" w:cs="宋体" w:hint="eastAsia"/>
                <w:color w:val="000000"/>
                <w:kern w:val="0"/>
                <w:sz w:val="24"/>
              </w:rPr>
              <w:t>在林木、林地权属争议解决前，除因森林防火、林业有害生物防治、国家重大基础设施建设等需要外，当事人任何一方不得砍伐有争议的林木或者改变林地现状。</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县林业局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50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行政裁决</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民间纠纷裁决</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spacing w:line="260" w:lineRule="exact"/>
              <w:jc w:val="center"/>
              <w:textAlignment w:val="center"/>
              <w:rPr>
                <w:rFonts w:ascii="宋体" w:cs="宋体"/>
                <w:color w:val="000000"/>
                <w:sz w:val="24"/>
              </w:rPr>
            </w:pPr>
            <w:r>
              <w:rPr>
                <w:rFonts w:ascii="宋体" w:hAnsi="宋体" w:cs="宋体" w:hint="eastAsia"/>
                <w:color w:val="000000"/>
                <w:kern w:val="0"/>
                <w:sz w:val="24"/>
              </w:rPr>
              <w:t>《民间纠纷处理办法》第五条和《中华人民共和国民法典》第一百七十九条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kern w:val="0"/>
                <w:sz w:val="24"/>
              </w:rPr>
            </w:pPr>
            <w:r>
              <w:rPr>
                <w:rFonts w:ascii="宋体" w:hAnsi="宋体" w:cs="宋体" w:hint="eastAsia"/>
                <w:color w:val="000000"/>
                <w:kern w:val="0"/>
                <w:sz w:val="24"/>
              </w:rPr>
              <w:t>第五条</w:t>
            </w:r>
            <w:r>
              <w:rPr>
                <w:rFonts w:ascii="宋体" w:hAnsi="宋体" w:cs="宋体"/>
                <w:color w:val="000000"/>
                <w:kern w:val="0"/>
                <w:sz w:val="24"/>
              </w:rPr>
              <w:t xml:space="preserve"> </w:t>
            </w:r>
            <w:r>
              <w:rPr>
                <w:rFonts w:ascii="宋体" w:hAnsi="宋体" w:cs="宋体" w:hint="eastAsia"/>
                <w:color w:val="000000"/>
                <w:kern w:val="0"/>
                <w:sz w:val="24"/>
              </w:rPr>
              <w:t>基层人民政府处理民间纠纷，可以决定由责任一方按照《中华人民共和国民法通则》第一百三十四条第一款所列举的方式承担民事责任，但不得给予人身或者财产处罚。</w:t>
            </w:r>
          </w:p>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《中华人民共和国民法典》实施后，参照《中华人民共和国民法典》第一百七十九条所列举的方式承担民事责任，但不得给予人身或者财产处罚。</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县司法局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行政确认</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农村幼儿园登记注册</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《幼儿园管理条例》第十二条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第十二条</w:t>
            </w:r>
            <w:r>
              <w:rPr>
                <w:rFonts w:ascii="宋体" w:hAnsi="宋体" w:cs="宋体"/>
                <w:color w:val="000000"/>
                <w:kern w:val="0"/>
                <w:sz w:val="24"/>
              </w:rPr>
              <w:t xml:space="preserve"> </w:t>
            </w:r>
            <w:r>
              <w:rPr>
                <w:rFonts w:ascii="宋体" w:hAnsi="宋体" w:cs="宋体" w:hint="eastAsia"/>
                <w:color w:val="000000"/>
                <w:kern w:val="0"/>
                <w:sz w:val="24"/>
              </w:rPr>
              <w:t>城市幼儿园的举办、停办、由所在区、不设区的市的人民政府教育行政部门登记注册。农村幼儿园的举办、停办，由所在乡、镇人民政府登记注册，并报县人民政府教育行政部门备案。</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县教育局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行政确认</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蓄滞洪区内居民的承包土地、住房、家庭农业生产机械和役畜以及家庭主要耐用消费品的登记</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《蓄滞洪区运用补偿暂行办法》第十四条</w:t>
            </w:r>
            <w:r>
              <w:rPr>
                <w:rFonts w:ascii="宋体" w:cs="宋体"/>
                <w:color w:val="000000"/>
                <w:kern w:val="0"/>
                <w:sz w:val="24"/>
              </w:rPr>
              <w:br/>
            </w:r>
            <w:r>
              <w:rPr>
                <w:rFonts w:ascii="宋体" w:hAnsi="宋体" w:cs="宋体" w:hint="eastAsia"/>
                <w:color w:val="000000"/>
                <w:kern w:val="0"/>
                <w:sz w:val="24"/>
              </w:rPr>
              <w:t>《国家蓄滞洪区运用财政补偿资金管理规定》第十三条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蓄滞洪区所在地的县级人民政府应当组织有关部门和乡（镇）人民政府（含街道办事处，下同）对区内居民的承包土地、住房、家庭农业生产机械和役畜以</w:t>
            </w:r>
            <w:r>
              <w:rPr>
                <w:rFonts w:ascii="宋体" w:hAnsi="宋体" w:cs="宋体"/>
                <w:color w:val="000000"/>
                <w:kern w:val="0"/>
                <w:sz w:val="24"/>
              </w:rPr>
              <w:t xml:space="preserve"> </w:t>
            </w:r>
            <w:r>
              <w:rPr>
                <w:rFonts w:ascii="宋体" w:hAnsi="宋体" w:cs="宋体" w:hint="eastAsia"/>
                <w:color w:val="000000"/>
                <w:kern w:val="0"/>
                <w:sz w:val="24"/>
              </w:rPr>
              <w:t>及家庭主要耐用消费品逐户进行登记，并由村（居）民委</w:t>
            </w:r>
            <w:r>
              <w:rPr>
                <w:rFonts w:ascii="宋体" w:hAnsi="宋体" w:cs="宋体"/>
                <w:color w:val="000000"/>
                <w:kern w:val="0"/>
                <w:sz w:val="24"/>
              </w:rPr>
              <w:t xml:space="preserve"> </w:t>
            </w:r>
            <w:r>
              <w:rPr>
                <w:rFonts w:ascii="宋体" w:hAnsi="宋体" w:cs="宋体" w:hint="eastAsia"/>
                <w:color w:val="000000"/>
                <w:kern w:val="0"/>
                <w:sz w:val="24"/>
              </w:rPr>
              <w:t>员会张榜公布；在规定时间内村（居）民无异议的，由县、乡、村分级建档立卡。以村或者居民委员会为单位进行财产登记时，应当有村（居）民委员会干部、村（居）民代表参加。</w:t>
            </w:r>
            <w:r>
              <w:rPr>
                <w:rFonts w:ascii="宋体" w:cs="宋体"/>
                <w:color w:val="000000"/>
                <w:kern w:val="0"/>
                <w:sz w:val="24"/>
              </w:rPr>
              <w:br/>
              <w:t xml:space="preserve">    </w:t>
            </w: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国家蓄滞洪区所在地的县级人民政府应按照《暂行办法》的规定，组织有关部门和乡（镇）人民政府（含街道办事处，下同）对区内居民的承包土地、住房、家庭农业生产机械和役畜以及家庭主要耐用消费品（以下简称居民财产）逐户进行登记，并填写水利部制定的《蓄滞洪区居民财产登记及变更登记（汇总）表》，由村（居）民委员会张榜公布；在规定时间内村（居）民无异议的，由县、乡（镇）、村分级建档立卡。以村或者居民委员会为单位进行财产登记时，应有村（居）民委员会干部、村（居）民代表参加。</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01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行政确认</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劳动者从事个体经营或灵活就业的就业登记</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《就业服务与就业管理规定》第六十二条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第六十二条</w:t>
            </w:r>
            <w:r>
              <w:rPr>
                <w:rFonts w:ascii="宋体" w:hAnsi="宋体" w:cs="宋体"/>
                <w:color w:val="000000"/>
                <w:kern w:val="0"/>
                <w:sz w:val="24"/>
              </w:rPr>
              <w:t xml:space="preserve"> </w:t>
            </w:r>
            <w:r>
              <w:rPr>
                <w:rFonts w:ascii="宋体" w:hAnsi="宋体" w:cs="宋体" w:hint="eastAsia"/>
                <w:color w:val="000000"/>
                <w:kern w:val="0"/>
                <w:sz w:val="24"/>
              </w:rPr>
              <w:t>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w:t>
            </w:r>
            <w:r>
              <w:rPr>
                <w:rFonts w:ascii="宋体" w:hAnsi="宋体" w:cs="宋体"/>
                <w:color w:val="000000"/>
                <w:kern w:val="0"/>
                <w:sz w:val="24"/>
              </w:rPr>
              <w:t>30</w:t>
            </w:r>
            <w:r>
              <w:rPr>
                <w:rFonts w:ascii="宋体" w:hAnsi="宋体" w:cs="宋体" w:hint="eastAsia"/>
                <w:color w:val="000000"/>
                <w:kern w:val="0"/>
                <w:sz w:val="24"/>
              </w:rPr>
              <w:t>日内办理登记手续；用人单位与职工终止或者解除劳动关系后，应当于</w:t>
            </w:r>
            <w:r>
              <w:rPr>
                <w:rFonts w:ascii="宋体" w:hAnsi="宋体" w:cs="宋体"/>
                <w:color w:val="000000"/>
                <w:kern w:val="0"/>
                <w:sz w:val="24"/>
              </w:rPr>
              <w:t>15</w:t>
            </w:r>
            <w:r>
              <w:rPr>
                <w:rFonts w:ascii="宋体" w:hAnsi="宋体" w:cs="宋体" w:hint="eastAsia"/>
                <w:color w:val="000000"/>
                <w:kern w:val="0"/>
                <w:sz w:val="24"/>
              </w:rPr>
              <w:t>日内办理登记手续。劳动者从事个体经营或灵活就业的，由本人在街道、乡镇公共就业服务机构办理就业登记。就业登记的内容主要包括劳动者个人信息、就业类型、就业时间、就业单位以及订立、终止或者解除劳动合同情况等。就业登记的具体内容和所需材料由省级劳动保障行政部门规定。公共就业服务机构应当对用人单位办理就业登记及相关手续设立专门服务窗口，简化程序，方便用人单位办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县人社局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398"/>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行政确认</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兵役登记</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《征兵工作条例》第十二条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第十二条</w:t>
            </w:r>
            <w:r>
              <w:rPr>
                <w:rFonts w:ascii="宋体" w:hAnsi="宋体" w:cs="宋体"/>
                <w:color w:val="000000"/>
                <w:kern w:val="0"/>
                <w:sz w:val="24"/>
              </w:rPr>
              <w:t xml:space="preserve"> </w:t>
            </w:r>
            <w:r>
              <w:rPr>
                <w:rFonts w:ascii="宋体" w:hAnsi="宋体" w:cs="宋体" w:hint="eastAsia"/>
                <w:color w:val="000000"/>
                <w:kern w:val="0"/>
                <w:sz w:val="24"/>
              </w:rPr>
              <w:t>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县人武部</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61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行政确认</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生育服务登记</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《流动人口计划生育工作条例》第十六条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60"/>
              <w:jc w:val="left"/>
              <w:textAlignment w:val="center"/>
              <w:rPr>
                <w:rFonts w:ascii="宋体" w:cs="宋体"/>
                <w:color w:val="000000"/>
                <w:sz w:val="24"/>
              </w:rPr>
            </w:pPr>
            <w:r>
              <w:rPr>
                <w:rFonts w:ascii="宋体" w:hAnsi="宋体" w:cs="宋体" w:hint="eastAsia"/>
                <w:color w:val="000000"/>
                <w:kern w:val="0"/>
                <w:sz w:val="23"/>
                <w:szCs w:val="23"/>
              </w:rPr>
              <w:t>第十六条</w:t>
            </w:r>
            <w:r>
              <w:rPr>
                <w:rFonts w:ascii="宋体" w:hAnsi="宋体" w:cs="宋体"/>
                <w:color w:val="000000"/>
                <w:kern w:val="0"/>
                <w:sz w:val="23"/>
                <w:szCs w:val="23"/>
              </w:rPr>
              <w:t xml:space="preserve"> </w:t>
            </w:r>
            <w:r>
              <w:rPr>
                <w:rFonts w:ascii="宋体" w:hAnsi="宋体" w:cs="宋体" w:hint="eastAsia"/>
                <w:color w:val="000000"/>
                <w:kern w:val="0"/>
                <w:sz w:val="23"/>
                <w:szCs w:val="23"/>
              </w:rPr>
              <w:t>育龄夫妻生育第一个子女的，可以在现居住地的乡（镇）人民政府或者街道办事处办理生育服务登记。办理生育服务登记，应当提供下列证明材料：（一）夫妻双方的居民身份证；（二）结婚证；（三）女方的婚育证明和男方户籍所在地的乡（镇）人民政府或者街道办事处出具的婚育情况证明材料。育龄夫妻现居住地的乡（镇）人民政府或者街道办事处应当自收到女方的婚育证明和男方的婚育情况证明材料之日起</w:t>
            </w:r>
            <w:r>
              <w:rPr>
                <w:rFonts w:ascii="宋体" w:hAnsi="宋体" w:cs="宋体"/>
                <w:color w:val="000000"/>
                <w:kern w:val="0"/>
                <w:sz w:val="23"/>
                <w:szCs w:val="23"/>
              </w:rPr>
              <w:t>7</w:t>
            </w:r>
            <w:r>
              <w:rPr>
                <w:rFonts w:ascii="宋体" w:hAnsi="宋体" w:cs="宋体" w:hint="eastAsia"/>
                <w:color w:val="000000"/>
                <w:kern w:val="0"/>
                <w:sz w:val="23"/>
                <w:szCs w:val="23"/>
              </w:rPr>
              <w:t>个工作日内，向育龄夫妻户籍所在地的乡（镇）人民政府或者街道办事处核实有关情况。育龄夫妻户籍所在地的乡（镇）人民政府或者街道办事处应当自接到核实要求之日起</w:t>
            </w:r>
            <w:r>
              <w:rPr>
                <w:rFonts w:ascii="宋体" w:hAnsi="宋体" w:cs="宋体"/>
                <w:color w:val="000000"/>
                <w:kern w:val="0"/>
                <w:sz w:val="23"/>
                <w:szCs w:val="23"/>
              </w:rPr>
              <w:t>15</w:t>
            </w:r>
            <w:r>
              <w:rPr>
                <w:rFonts w:ascii="宋体" w:hAnsi="宋体" w:cs="宋体" w:hint="eastAsia"/>
                <w:color w:val="000000"/>
                <w:kern w:val="0"/>
                <w:sz w:val="23"/>
                <w:szCs w:val="23"/>
              </w:rPr>
              <w:t>个工作日内予以反馈。核查无误的，育龄夫妻现居住地的乡（镇）人民政府或者街道办事处应当在接到情况反馈后即时办理生育服务登记；情况有误、不予办理的，应当书面说明理由。现居住地的乡（镇）人民政府或者街道办事处应当自办理生育服务登记之日起</w:t>
            </w:r>
            <w:r>
              <w:rPr>
                <w:rFonts w:ascii="宋体" w:hAnsi="宋体" w:cs="宋体"/>
                <w:color w:val="000000"/>
                <w:kern w:val="0"/>
                <w:sz w:val="23"/>
                <w:szCs w:val="23"/>
              </w:rPr>
              <w:t>15</w:t>
            </w:r>
            <w:r>
              <w:rPr>
                <w:rFonts w:ascii="宋体" w:hAnsi="宋体" w:cs="宋体" w:hint="eastAsia"/>
                <w:color w:val="000000"/>
                <w:kern w:val="0"/>
                <w:sz w:val="23"/>
                <w:szCs w:val="23"/>
              </w:rPr>
              <w:t>个工作日内向育龄夫妻户籍所在地的乡（镇）人民政府或者街道办事处通报办理结果。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4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行政确认</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蓄滞洪区内居民财产变更核实</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《蓄滞洪区运用补偿暂行办法》第十五条</w:t>
            </w:r>
            <w:r>
              <w:rPr>
                <w:rFonts w:ascii="宋体" w:cs="宋体"/>
                <w:color w:val="000000"/>
                <w:kern w:val="0"/>
                <w:sz w:val="24"/>
              </w:rPr>
              <w:br/>
            </w:r>
            <w:r>
              <w:rPr>
                <w:rFonts w:ascii="宋体" w:hAnsi="宋体" w:cs="宋体" w:hint="eastAsia"/>
                <w:color w:val="000000"/>
                <w:kern w:val="0"/>
                <w:sz w:val="24"/>
              </w:rPr>
              <w:t>《国家蓄滞洪区运用财政补偿资金管理规定》第十四条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第十五条</w:t>
            </w:r>
            <w:r>
              <w:rPr>
                <w:rFonts w:ascii="宋体" w:hAnsi="宋体" w:cs="宋体"/>
                <w:color w:val="000000"/>
                <w:kern w:val="0"/>
                <w:sz w:val="24"/>
              </w:rPr>
              <w:t xml:space="preserve"> </w:t>
            </w:r>
            <w:r>
              <w:rPr>
                <w:rFonts w:ascii="宋体" w:hAnsi="宋体" w:cs="宋体" w:hint="eastAsia"/>
                <w:color w:val="000000"/>
                <w:kern w:val="0"/>
                <w:sz w:val="24"/>
              </w:rPr>
              <w:t>已登记公布的区内居民的承包土地、住房</w:t>
            </w:r>
            <w:r>
              <w:rPr>
                <w:rFonts w:ascii="宋体" w:hAnsi="宋体" w:cs="宋体"/>
                <w:color w:val="000000"/>
                <w:kern w:val="0"/>
                <w:sz w:val="24"/>
              </w:rPr>
              <w:t xml:space="preserve"> </w:t>
            </w:r>
            <w:r>
              <w:rPr>
                <w:rFonts w:ascii="宋体" w:hAnsi="宋体" w:cs="宋体" w:hint="eastAsia"/>
                <w:color w:val="000000"/>
                <w:kern w:val="0"/>
                <w:sz w:val="24"/>
              </w:rPr>
              <w:t>或者其他财产发生变更时，村（居）民委员会应当于每年汛前汇总，并向乡（镇）人民政府提出财产变更登记申请，由乡（镇）人民政府核实登记后，报蓄滞洪区所在地的县级人民政府指定的部门备案。</w:t>
            </w:r>
            <w:r>
              <w:rPr>
                <w:rFonts w:ascii="宋体" w:cs="宋体"/>
                <w:color w:val="000000"/>
                <w:kern w:val="0"/>
                <w:sz w:val="24"/>
              </w:rPr>
              <w:br/>
            </w: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已登记公布的区内居民财产发生变更时，村（居）民委员会应当于每年汛前汇总，并向乡（镇）人民政府提出财产变更登记申请，由乡（镇）人民政府核实登记后，报蓄滞洪区所在地的县级人民政府指定的部门备案。</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14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渔业工作奖励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《中华人民共和国渔业法》第五条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第五条</w:t>
            </w:r>
            <w:r>
              <w:rPr>
                <w:rFonts w:ascii="宋体" w:hAnsi="宋体" w:cs="宋体"/>
                <w:color w:val="000000"/>
                <w:kern w:val="0"/>
                <w:sz w:val="24"/>
              </w:rPr>
              <w:t xml:space="preserve"> </w:t>
            </w:r>
            <w:r>
              <w:rPr>
                <w:rFonts w:ascii="宋体" w:hAnsi="宋体" w:cs="宋体" w:hint="eastAsia"/>
                <w:color w:val="000000"/>
                <w:kern w:val="0"/>
                <w:sz w:val="24"/>
              </w:rPr>
              <w:t>在增殖和保护渔业资源、发展渔业生产、进行渔业科学技术研究等方面成绩显著的单位和个人，由各级人民政府给予精神的或者物质的奖励。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83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环境保护工作奖励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《中华人民共和国环境保护法》第十一条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第十一条</w:t>
            </w:r>
            <w:r>
              <w:rPr>
                <w:rFonts w:ascii="宋体" w:hAnsi="宋体" w:cs="宋体"/>
                <w:color w:val="000000"/>
                <w:kern w:val="0"/>
                <w:sz w:val="24"/>
              </w:rPr>
              <w:t xml:space="preserve"> </w:t>
            </w:r>
            <w:r>
              <w:rPr>
                <w:rFonts w:ascii="宋体" w:hAnsi="宋体" w:cs="宋体" w:hint="eastAsia"/>
                <w:color w:val="000000"/>
                <w:kern w:val="0"/>
                <w:sz w:val="24"/>
              </w:rPr>
              <w:t>对保护和改善环境有显著成绩的单位和个人，由人民政府给予奖励。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市生态环境</w:t>
            </w:r>
          </w:p>
          <w:p w:rsidR="00B90CF0" w:rsidRDefault="00B90CF0">
            <w:pPr>
              <w:jc w:val="center"/>
              <w:rPr>
                <w:rFonts w:ascii="宋体" w:cs="宋体"/>
                <w:color w:val="000000"/>
                <w:sz w:val="24"/>
              </w:rPr>
            </w:pPr>
            <w:r>
              <w:rPr>
                <w:rFonts w:ascii="宋体" w:cs="宋体" w:hint="eastAsia"/>
                <w:color w:val="000000"/>
                <w:sz w:val="24"/>
              </w:rPr>
              <w:t>右玉分局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00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29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动物防疫工作奖励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《中华人民共和国动物防疫法》第十一条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第十一条</w:t>
            </w:r>
            <w:r>
              <w:rPr>
                <w:rFonts w:ascii="宋体" w:hAnsi="宋体" w:cs="宋体"/>
                <w:color w:val="000000"/>
                <w:kern w:val="0"/>
                <w:sz w:val="24"/>
              </w:rPr>
              <w:t xml:space="preserve"> </w:t>
            </w:r>
            <w:r>
              <w:rPr>
                <w:rFonts w:ascii="宋体" w:hAnsi="宋体" w:cs="宋体" w:hint="eastAsia"/>
                <w:color w:val="000000"/>
                <w:kern w:val="0"/>
                <w:sz w:val="24"/>
              </w:rPr>
              <w:t>对在动物防疫工作、动物防疫科学研究中做出成绩和贡献的单位和个人，各级人民政府及有关部门给予奖励。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00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传染病防治工作奖励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《中华人民共和国传染病防治法实施办法》第六条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第六条</w:t>
            </w:r>
            <w:r>
              <w:rPr>
                <w:rFonts w:ascii="宋体" w:hAnsi="宋体" w:cs="宋体"/>
                <w:color w:val="000000"/>
                <w:kern w:val="0"/>
                <w:sz w:val="24"/>
              </w:rPr>
              <w:t xml:space="preserve"> </w:t>
            </w:r>
            <w:r>
              <w:rPr>
                <w:rFonts w:ascii="宋体" w:hAnsi="宋体" w:cs="宋体" w:hint="eastAsia"/>
                <w:color w:val="000000"/>
                <w:kern w:val="0"/>
                <w:sz w:val="24"/>
              </w:rPr>
              <w:t>各级政府对预防、控制传染病做出显著成绩和贡献的单位和个人，应当给予奖励。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00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残疾人工作奖励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《中华人民共和国残疾人保障法》第十三条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对在社会主义建设中做出显著成绩的残疾人，对维护残疾人合法权益、发展残疾人事业、为残疾人服务做出显著成绩的单位和个人，各级人民政府和有关部门给予表彰和奖励。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县残联</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00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森林保护工作奖励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《中华人民共和国森林法》第十三条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对在造林绿化、森林保护、森林经营管理以及林业科学研究等方面成绩显著的组织或者个人，按照国家有关规定给予表彰、奖励。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县林业局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58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水资源管理工作奖励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《中华人民共和国水法》第十一条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第十一条</w:t>
            </w:r>
            <w:r>
              <w:rPr>
                <w:rFonts w:ascii="宋体" w:hAnsi="宋体" w:cs="宋体"/>
                <w:color w:val="000000"/>
                <w:kern w:val="0"/>
                <w:sz w:val="24"/>
              </w:rPr>
              <w:t xml:space="preserve"> </w:t>
            </w:r>
            <w:r>
              <w:rPr>
                <w:rFonts w:ascii="宋体" w:hAnsi="宋体" w:cs="宋体" w:hint="eastAsia"/>
                <w:color w:val="000000"/>
                <w:kern w:val="0"/>
                <w:sz w:val="24"/>
              </w:rPr>
              <w:t>在开发、利用、节约、保护、管理水资源和防治水害等方面成绩显著的单位和个人，由人民政府给予奖励。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81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行政奖励</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土地管理工作奖励</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《中华人民共和国土地管理法》第八条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在保护和开发土地资源、合理利用土地以及进行有关的科学研究等方面成绩显著的单位和个人，由人民政府给予奖励。</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62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行政调解</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土地承包经营纠纷调解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《中华人民共和国农村土地承包法》第五十五条</w:t>
            </w:r>
            <w:r>
              <w:rPr>
                <w:rFonts w:ascii="宋体" w:cs="宋体"/>
                <w:color w:val="000000"/>
                <w:kern w:val="0"/>
                <w:sz w:val="24"/>
              </w:rPr>
              <w:br/>
            </w:r>
            <w:r>
              <w:rPr>
                <w:rFonts w:ascii="宋体" w:hAnsi="宋体" w:cs="宋体" w:hint="eastAsia"/>
                <w:color w:val="000000"/>
                <w:kern w:val="0"/>
                <w:sz w:val="24"/>
              </w:rPr>
              <w:t>《中华人民共和国农村土地承包经营纠纷调解仲裁法》第三条、第七条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第五十五条</w:t>
            </w:r>
            <w:r>
              <w:rPr>
                <w:rFonts w:ascii="宋体" w:hAnsi="宋体" w:cs="宋体"/>
                <w:color w:val="000000"/>
                <w:kern w:val="0"/>
                <w:sz w:val="24"/>
              </w:rPr>
              <w:t xml:space="preserve"> </w:t>
            </w:r>
            <w:r>
              <w:rPr>
                <w:rFonts w:ascii="宋体" w:hAnsi="宋体" w:cs="宋体" w:hint="eastAsia"/>
                <w:color w:val="000000"/>
                <w:kern w:val="0"/>
                <w:sz w:val="24"/>
              </w:rPr>
              <w:t>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r>
              <w:rPr>
                <w:rFonts w:ascii="宋体" w:cs="宋体"/>
                <w:color w:val="000000"/>
                <w:kern w:val="0"/>
                <w:sz w:val="24"/>
              </w:rPr>
              <w:br/>
              <w:t xml:space="preserve">    </w:t>
            </w:r>
            <w:r>
              <w:rPr>
                <w:rFonts w:ascii="宋体" w:hAnsi="宋体" w:cs="宋体" w:hint="eastAsia"/>
                <w:color w:val="000000"/>
                <w:kern w:val="0"/>
                <w:sz w:val="24"/>
              </w:rPr>
              <w:t>第三条</w:t>
            </w:r>
            <w:r>
              <w:rPr>
                <w:rFonts w:ascii="宋体" w:hAnsi="宋体" w:cs="宋体"/>
                <w:color w:val="000000"/>
                <w:kern w:val="0"/>
                <w:sz w:val="24"/>
              </w:rPr>
              <w:t xml:space="preserve"> </w:t>
            </w:r>
            <w:r>
              <w:rPr>
                <w:rFonts w:ascii="宋体" w:hAnsi="宋体" w:cs="宋体" w:hint="eastAsia"/>
                <w:color w:val="000000"/>
                <w:kern w:val="0"/>
                <w:sz w:val="24"/>
              </w:rPr>
              <w:t>发生农村土地承包经营纠纷的，当事人可以自行和解，也可以请求村民委员会、乡（镇）人民政府等调解。</w:t>
            </w:r>
            <w:r>
              <w:rPr>
                <w:rFonts w:ascii="宋体" w:cs="宋体"/>
                <w:color w:val="000000"/>
                <w:kern w:val="0"/>
                <w:sz w:val="24"/>
              </w:rPr>
              <w:br/>
              <w:t xml:space="preserve">    </w:t>
            </w:r>
            <w:r>
              <w:rPr>
                <w:rFonts w:ascii="宋体" w:hAnsi="宋体" w:cs="宋体" w:hint="eastAsia"/>
                <w:color w:val="000000"/>
                <w:kern w:val="0"/>
                <w:sz w:val="24"/>
              </w:rPr>
              <w:t>第七条</w:t>
            </w:r>
            <w:r>
              <w:rPr>
                <w:rFonts w:ascii="宋体" w:hAnsi="宋体" w:cs="宋体"/>
                <w:color w:val="000000"/>
                <w:kern w:val="0"/>
                <w:sz w:val="24"/>
              </w:rPr>
              <w:t xml:space="preserve"> </w:t>
            </w:r>
            <w:r>
              <w:rPr>
                <w:rFonts w:ascii="宋体" w:hAnsi="宋体" w:cs="宋体" w:hint="eastAsia"/>
                <w:color w:val="000000"/>
                <w:kern w:val="0"/>
                <w:sz w:val="24"/>
              </w:rPr>
              <w:t>村民委员会、乡（镇）人民政府应当加强农村土地承包经营纠纷的调解工作，帮助当事人达成协议解决纠纷。</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22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行政调解</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农村土地承包经营权流转争议调解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《农村土地承包经营权流转管理办法》第三十三条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第三十三条</w:t>
            </w:r>
            <w:r>
              <w:rPr>
                <w:rFonts w:ascii="宋体" w:hAnsi="宋体" w:cs="宋体"/>
                <w:color w:val="000000"/>
                <w:kern w:val="0"/>
                <w:sz w:val="24"/>
              </w:rPr>
              <w:t xml:space="preserve"> </w:t>
            </w:r>
            <w:r>
              <w:rPr>
                <w:rFonts w:ascii="宋体" w:hAnsi="宋体" w:cs="宋体" w:hint="eastAsia"/>
                <w:color w:val="000000"/>
                <w:kern w:val="0"/>
                <w:sz w:val="24"/>
              </w:rPr>
              <w:t>农村土地承包经营权流转发生争议或者纠纷，当事人应当依法协商解决。当事人协商不成的，可以请求村民委员会、乡</w:t>
            </w:r>
            <w:r>
              <w:rPr>
                <w:rFonts w:ascii="宋体" w:hAnsi="宋体" w:cs="宋体"/>
                <w:color w:val="000000"/>
                <w:kern w:val="0"/>
                <w:sz w:val="24"/>
              </w:rPr>
              <w:t>(</w:t>
            </w:r>
            <w:r>
              <w:rPr>
                <w:rFonts w:ascii="宋体" w:hAnsi="宋体" w:cs="宋体" w:hint="eastAsia"/>
                <w:color w:val="000000"/>
                <w:kern w:val="0"/>
                <w:sz w:val="24"/>
              </w:rPr>
              <w:t>镇</w:t>
            </w:r>
            <w:r>
              <w:rPr>
                <w:rFonts w:ascii="宋体" w:hAnsi="宋体" w:cs="宋体"/>
                <w:color w:val="000000"/>
                <w:kern w:val="0"/>
                <w:sz w:val="24"/>
              </w:rPr>
              <w:t>)</w:t>
            </w:r>
            <w:r>
              <w:rPr>
                <w:rFonts w:ascii="宋体" w:hAnsi="宋体" w:cs="宋体" w:hint="eastAsia"/>
                <w:color w:val="000000"/>
                <w:kern w:val="0"/>
                <w:sz w:val="24"/>
              </w:rPr>
              <w:t>人民政府调解。当事人不愿协商或者调解不成的，可以向农村土地承包仲裁机构申请仲裁，也可以直接向人民法院起诉。</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29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行政调解</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对可能影响社会安全事件的矛盾纠纷调解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《中华人民共和国突发事件应对法》第二十一条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第二十一条</w:t>
            </w:r>
            <w:r>
              <w:rPr>
                <w:rFonts w:ascii="宋体" w:hAnsi="宋体" w:cs="宋体"/>
                <w:color w:val="000000"/>
                <w:kern w:val="0"/>
                <w:sz w:val="24"/>
              </w:rPr>
              <w:t xml:space="preserve"> </w:t>
            </w:r>
            <w:r>
              <w:rPr>
                <w:rFonts w:ascii="宋体" w:hAnsi="宋体" w:cs="宋体" w:hint="eastAsia"/>
                <w:color w:val="000000"/>
                <w:kern w:val="0"/>
                <w:sz w:val="24"/>
              </w:rPr>
              <w:t>县级人民政府及其有关部门、乡级人民政府、街道办事处、居民委员会、村民委员会应当及时调解处理可能引发社会安全事件的矛盾纠纷。</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50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行政调解</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企业劳动争议调解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《中华人民共和国人民调解法》第三十四条</w:t>
            </w:r>
            <w:r>
              <w:rPr>
                <w:rFonts w:ascii="宋体" w:cs="宋体"/>
                <w:color w:val="000000"/>
                <w:kern w:val="0"/>
                <w:sz w:val="24"/>
              </w:rPr>
              <w:br/>
            </w:r>
            <w:r>
              <w:rPr>
                <w:rFonts w:ascii="宋体" w:hAnsi="宋体" w:cs="宋体" w:hint="eastAsia"/>
                <w:color w:val="000000"/>
                <w:kern w:val="0"/>
                <w:sz w:val="24"/>
              </w:rPr>
              <w:t>《企业劳动争议协商调解规定》第十二条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第三十四条</w:t>
            </w:r>
            <w:r>
              <w:rPr>
                <w:rFonts w:ascii="宋体" w:hAnsi="宋体" w:cs="宋体"/>
                <w:color w:val="000000"/>
                <w:kern w:val="0"/>
                <w:sz w:val="24"/>
              </w:rPr>
              <w:t xml:space="preserve"> </w:t>
            </w:r>
            <w:r>
              <w:rPr>
                <w:rFonts w:ascii="宋体" w:hAnsi="宋体" w:cs="宋体" w:hint="eastAsia"/>
                <w:color w:val="000000"/>
                <w:kern w:val="0"/>
                <w:sz w:val="24"/>
              </w:rPr>
              <w:t>乡镇、街道以及社会团体或者其他组织根据需要可以参照本法有关规定设立人民调解委员会，调解民间纠纷。</w:t>
            </w:r>
            <w:r>
              <w:rPr>
                <w:rFonts w:ascii="宋体" w:cs="宋体"/>
                <w:color w:val="000000"/>
                <w:kern w:val="0"/>
                <w:sz w:val="24"/>
              </w:rPr>
              <w:br/>
              <w:t xml:space="preserve">    </w:t>
            </w:r>
            <w:r>
              <w:rPr>
                <w:rFonts w:ascii="宋体" w:hAnsi="宋体" w:cs="宋体" w:hint="eastAsia"/>
                <w:color w:val="000000"/>
                <w:kern w:val="0"/>
                <w:sz w:val="24"/>
              </w:rPr>
              <w:t>第十二条</w:t>
            </w:r>
            <w:r>
              <w:rPr>
                <w:rFonts w:ascii="宋体" w:hAnsi="宋体" w:cs="宋体"/>
                <w:color w:val="000000"/>
                <w:kern w:val="0"/>
                <w:sz w:val="24"/>
              </w:rPr>
              <w:t xml:space="preserve"> </w:t>
            </w:r>
            <w:r>
              <w:rPr>
                <w:rFonts w:ascii="宋体" w:hAnsi="宋体" w:cs="宋体" w:hint="eastAsia"/>
                <w:color w:val="000000"/>
                <w:kern w:val="0"/>
                <w:sz w:val="24"/>
              </w:rPr>
              <w:t>发生劳动争议，当事人不愿协商、协商不成或者达成和解协议后，一方当事人在约定的期限内不履行和解协议的，可以依法向调解委员会或者乡镇、街道劳动就业社会保障服务所（中心）等其他依法设立的调解组织申请调解，也可以依法向劳动人事争议仲裁委员会（以下简称仲裁委员会）申请仲裁。</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县人社局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40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39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行政调解</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侵害个人在农村集体经济组织中享有权益的调解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《中华人民共和国妇女权益保障法》第五十五条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第五十五条</w:t>
            </w:r>
            <w:r>
              <w:rPr>
                <w:rFonts w:ascii="宋体" w:hAnsi="宋体" w:cs="宋体"/>
                <w:color w:val="000000"/>
                <w:kern w:val="0"/>
                <w:sz w:val="24"/>
              </w:rPr>
              <w:t xml:space="preserve"> </w:t>
            </w:r>
            <w:r>
              <w:rPr>
                <w:rFonts w:ascii="宋体" w:hAnsi="宋体" w:cs="宋体" w:hint="eastAsia"/>
                <w:color w:val="000000"/>
                <w:kern w:val="0"/>
                <w:sz w:val="24"/>
              </w:rPr>
              <w:t>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县妇联</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5658"/>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对实行家庭承包方式的农村土地承包经营权颁证的审核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《中华人民共和国农村土地承包经营权证管理办法》第七条、第十三条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第七条</w:t>
            </w:r>
            <w:r>
              <w:rPr>
                <w:rFonts w:ascii="宋体" w:hAnsi="宋体" w:cs="宋体"/>
                <w:color w:val="000000"/>
                <w:kern w:val="0"/>
                <w:sz w:val="24"/>
              </w:rPr>
              <w:t xml:space="preserve"> </w:t>
            </w:r>
            <w:r>
              <w:rPr>
                <w:rFonts w:ascii="宋体" w:hAnsi="宋体" w:cs="宋体" w:hint="eastAsia"/>
                <w:color w:val="000000"/>
                <w:kern w:val="0"/>
                <w:sz w:val="24"/>
              </w:rPr>
              <w:t>实行家庭承包的，按下列程序颁发农村土地承包经营权证：</w:t>
            </w:r>
            <w:r>
              <w:rPr>
                <w:rFonts w:ascii="宋体" w:hAnsi="宋体" w:cs="宋体"/>
                <w:color w:val="000000"/>
                <w:kern w:val="0"/>
                <w:sz w:val="24"/>
              </w:rPr>
              <w:t xml:space="preserve"> </w:t>
            </w:r>
            <w:r>
              <w:rPr>
                <w:rFonts w:ascii="宋体" w:hAnsi="宋体" w:cs="宋体" w:hint="eastAsia"/>
                <w:color w:val="000000"/>
                <w:kern w:val="0"/>
                <w:sz w:val="24"/>
              </w:rPr>
              <w:t>（一）土地承包合同生效后，发包方应在</w:t>
            </w:r>
            <w:r>
              <w:rPr>
                <w:rFonts w:ascii="宋体" w:hAnsi="宋体" w:cs="宋体"/>
                <w:color w:val="000000"/>
                <w:kern w:val="0"/>
                <w:sz w:val="24"/>
              </w:rPr>
              <w:t>30</w:t>
            </w:r>
            <w:r>
              <w:rPr>
                <w:rFonts w:ascii="宋体" w:hAnsi="宋体" w:cs="宋体" w:hint="eastAsia"/>
                <w:color w:val="000000"/>
                <w:kern w:val="0"/>
                <w:sz w:val="24"/>
              </w:rPr>
              <w:t>个工作日内，将土地承包方案、承包方及承包土地的详细情况、土地承包合同等材料一式两份报乡（镇）人民政府农村经营管理部门。</w:t>
            </w:r>
            <w:r>
              <w:rPr>
                <w:rFonts w:ascii="宋体" w:hAnsi="宋体" w:cs="宋体"/>
                <w:color w:val="000000"/>
                <w:kern w:val="0"/>
                <w:sz w:val="24"/>
              </w:rPr>
              <w:t xml:space="preserve"> </w:t>
            </w:r>
            <w:r>
              <w:rPr>
                <w:rFonts w:ascii="宋体" w:hAnsi="宋体" w:cs="宋体" w:hint="eastAsia"/>
                <w:color w:val="000000"/>
                <w:kern w:val="0"/>
                <w:sz w:val="24"/>
              </w:rPr>
              <w:t>（二）乡（镇）人民政府农村经营管理部门对发包方报送的材料予以初审。材料符合规定的，及时登记造册，由乡（镇）人民政府向县级以上地方人民政府提出颁发农村土地承包经营权证的书面申请；材料不符合规定的，应在</w:t>
            </w:r>
            <w:r>
              <w:rPr>
                <w:rFonts w:ascii="宋体" w:hAnsi="宋体" w:cs="宋体"/>
                <w:color w:val="000000"/>
                <w:kern w:val="0"/>
                <w:sz w:val="24"/>
              </w:rPr>
              <w:t>15</w:t>
            </w:r>
            <w:r>
              <w:rPr>
                <w:rFonts w:ascii="宋体" w:hAnsi="宋体" w:cs="宋体" w:hint="eastAsia"/>
                <w:color w:val="000000"/>
                <w:kern w:val="0"/>
                <w:sz w:val="24"/>
              </w:rPr>
              <w:t>个工作日内补正。</w:t>
            </w:r>
            <w:r>
              <w:rPr>
                <w:rFonts w:ascii="宋体" w:hAnsi="宋体" w:cs="宋体"/>
                <w:color w:val="000000"/>
                <w:kern w:val="0"/>
                <w:sz w:val="24"/>
              </w:rPr>
              <w:t xml:space="preserve"> </w:t>
            </w:r>
            <w:r>
              <w:rPr>
                <w:rFonts w:ascii="宋体" w:hAnsi="宋体" w:cs="宋体" w:hint="eastAsia"/>
                <w:color w:val="000000"/>
                <w:kern w:val="0"/>
                <w:sz w:val="24"/>
              </w:rPr>
              <w:t>（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Fonts w:ascii="宋体" w:cs="宋体"/>
                <w:color w:val="000000"/>
                <w:kern w:val="0"/>
                <w:sz w:val="24"/>
              </w:rPr>
              <w:br/>
              <w:t xml:space="preserve">    </w:t>
            </w: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乡（镇）人民政府农村经营管理部门领取农村土地承包经营权证后，应在</w:t>
            </w:r>
            <w:r>
              <w:rPr>
                <w:rFonts w:ascii="宋体" w:hAnsi="宋体" w:cs="宋体"/>
                <w:color w:val="000000"/>
                <w:kern w:val="0"/>
                <w:sz w:val="24"/>
              </w:rPr>
              <w:t>30</w:t>
            </w:r>
            <w:r>
              <w:rPr>
                <w:rFonts w:ascii="宋体" w:hAnsi="宋体" w:cs="宋体" w:hint="eastAsia"/>
                <w:color w:val="000000"/>
                <w:kern w:val="0"/>
                <w:sz w:val="24"/>
              </w:rPr>
              <w:t>个工作日内将农村土地承包经营权证发给承包方。发包方不得为承包方保存农村土地承包经营权证。</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37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对实行招标、拍卖、公开协商等方式的农村土地承包经营权颁证的审核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《中华人民共和国农村土地承包经营权证管理办法》第八条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实行招标、拍卖、公开协商等方式承包农村土地的，按下列程序办理农村土地承包经营权证：</w:t>
            </w:r>
            <w:r>
              <w:rPr>
                <w:rFonts w:ascii="宋体" w:hAnsi="宋体" w:cs="宋体"/>
                <w:color w:val="000000"/>
                <w:kern w:val="0"/>
                <w:sz w:val="24"/>
              </w:rPr>
              <w:t xml:space="preserve"> </w:t>
            </w:r>
            <w:r>
              <w:rPr>
                <w:rFonts w:ascii="宋体" w:hAnsi="宋体" w:cs="宋体" w:hint="eastAsia"/>
                <w:color w:val="000000"/>
                <w:kern w:val="0"/>
                <w:sz w:val="24"/>
              </w:rPr>
              <w:t>（一）土地承包合同生效后，承包方填写农村土地承包经营权证登记申请书，报承包土地所在乡（镇）人民政府农村经营管理部门。</w:t>
            </w:r>
            <w:r>
              <w:rPr>
                <w:rFonts w:ascii="宋体" w:hAnsi="宋体" w:cs="宋体"/>
                <w:color w:val="000000"/>
                <w:kern w:val="0"/>
                <w:sz w:val="24"/>
              </w:rPr>
              <w:t xml:space="preserve"> </w:t>
            </w:r>
            <w:r>
              <w:rPr>
                <w:rFonts w:ascii="宋体" w:hAnsi="宋体" w:cs="宋体" w:hint="eastAsia"/>
                <w:color w:val="000000"/>
                <w:kern w:val="0"/>
                <w:sz w:val="24"/>
              </w:rPr>
              <w:t>（二）乡（镇）人民政府农村经营管理部门对发包方和承包方的资格、发包程序、承包期限、承包地用途等予以初审，并在农村土地承包经营权证登记申请书上签署初审意见。</w:t>
            </w:r>
            <w:r>
              <w:rPr>
                <w:rFonts w:ascii="宋体" w:hAnsi="宋体" w:cs="宋体"/>
                <w:color w:val="000000"/>
                <w:kern w:val="0"/>
                <w:sz w:val="24"/>
              </w:rPr>
              <w:t xml:space="preserve"> </w:t>
            </w:r>
            <w:r>
              <w:rPr>
                <w:rFonts w:ascii="宋体" w:hAnsi="宋体" w:cs="宋体" w:hint="eastAsia"/>
                <w:color w:val="000000"/>
                <w:kern w:val="0"/>
                <w:sz w:val="24"/>
              </w:rPr>
              <w:t>（三）承包方持乡（镇）人民政府初审通过的农村土地承包经营权登记申请书，向县级以上地方人民政府申请农村土地承包经营权证登记。</w:t>
            </w:r>
            <w:r>
              <w:rPr>
                <w:rFonts w:ascii="宋体" w:hAnsi="宋体" w:cs="宋体"/>
                <w:color w:val="000000"/>
                <w:kern w:val="0"/>
                <w:sz w:val="24"/>
              </w:rPr>
              <w:t xml:space="preserve"> </w:t>
            </w:r>
            <w:r>
              <w:rPr>
                <w:rFonts w:ascii="宋体" w:hAnsi="宋体" w:cs="宋体" w:hint="eastAsia"/>
                <w:color w:val="000000"/>
                <w:kern w:val="0"/>
                <w:sz w:val="24"/>
              </w:rPr>
              <w:t>（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0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换发、补发农村土地承包经营权证审核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《中华人民共和国农村土地承包经营权证管理办法》第十七条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第十七条</w:t>
            </w:r>
            <w:r>
              <w:rPr>
                <w:rFonts w:ascii="宋体" w:hAnsi="宋体" w:cs="宋体"/>
                <w:color w:val="000000"/>
                <w:kern w:val="0"/>
                <w:sz w:val="24"/>
              </w:rPr>
              <w:t xml:space="preserve"> </w:t>
            </w:r>
            <w:r>
              <w:rPr>
                <w:rFonts w:ascii="宋体" w:hAnsi="宋体" w:cs="宋体" w:hint="eastAsia"/>
                <w:color w:val="000000"/>
                <w:kern w:val="0"/>
                <w:sz w:val="24"/>
              </w:rPr>
              <w:t>农村土地承包经营权证严重污损、毁坏、遗失的，承包方应向乡（镇）人民政府农村经营管理部门申请换发、补发。经乡（镇）人民政府农村经营管理部门审核后，报请原发证机关办理换发、补发手续。</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03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乡（镇）村公共设施、公益事业建设用地审核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《中华人民共和国土地管理法》第六十一条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第六十一条</w:t>
            </w:r>
            <w:r>
              <w:rPr>
                <w:rFonts w:ascii="宋体" w:hAnsi="宋体" w:cs="宋体"/>
                <w:color w:val="000000"/>
                <w:kern w:val="0"/>
                <w:sz w:val="24"/>
              </w:rPr>
              <w:t xml:space="preserve"> </w:t>
            </w:r>
            <w:r>
              <w:rPr>
                <w:rFonts w:ascii="宋体" w:hAnsi="宋体" w:cs="宋体" w:hint="eastAsia"/>
                <w:color w:val="000000"/>
                <w:kern w:val="0"/>
                <w:sz w:val="24"/>
              </w:rPr>
              <w:t>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708"/>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农村村民住宅用地审核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《中华人民共和国土地管理法》第六十二条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第六十二条</w:t>
            </w:r>
            <w:r>
              <w:rPr>
                <w:rFonts w:ascii="宋体" w:hAnsi="宋体" w:cs="宋体"/>
                <w:color w:val="000000"/>
                <w:kern w:val="0"/>
                <w:sz w:val="24"/>
              </w:rPr>
              <w:t xml:space="preserve"> </w:t>
            </w:r>
            <w:r>
              <w:rPr>
                <w:rFonts w:ascii="宋体" w:hAnsi="宋体" w:cs="宋体" w:hint="eastAsia"/>
                <w:color w:val="000000"/>
                <w:kern w:val="0"/>
                <w:sz w:val="24"/>
              </w:rPr>
              <w:t>农村村民一户只能拥有一处宅基地，其宅基地的面积不得超过省、自治区、直辖市规定的标准。人均土地少、不能保障一户拥有一处宅基地的地区，县级人民政府在充分尊重农村村民意愿的基础上，可以采取措施，按照省、自治区、直辖市规定的标准保障农村村民实现户有所居。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农村村民住宅用地，由乡（镇）人民政府审核批准；其中，涉及占用农用地的，依照本法第四十四条的规定办理审批手续。农村村民出卖、出租、赠与住宅后，再申请宅基地的，不予批准。国家允许进城落户的农村村民依法自愿有偿退出宅基地，鼓励农村集体经济组织及其成员盘活利用闲置宅基地和闲置住宅。国务院农业农村主管部门负责全国农村宅基地改革和管理有关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95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自留山和个人承包集体林木的采伐许可审核转报</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《中华人民共和国森林法》第五十七条</w:t>
            </w:r>
            <w:r>
              <w:rPr>
                <w:rFonts w:ascii="宋体" w:hAnsi="宋体" w:cs="宋体"/>
                <w:color w:val="000000"/>
                <w:kern w:val="0"/>
                <w:sz w:val="24"/>
              </w:rPr>
              <w:t xml:space="preserve">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第五十七条</w:t>
            </w:r>
            <w:r>
              <w:rPr>
                <w:rFonts w:ascii="宋体" w:hAnsi="宋体" w:cs="宋体"/>
                <w:color w:val="000000"/>
                <w:kern w:val="0"/>
                <w:sz w:val="24"/>
              </w:rPr>
              <w:t xml:space="preserve"> </w:t>
            </w:r>
            <w:r>
              <w:rPr>
                <w:rFonts w:ascii="宋体" w:hAnsi="宋体" w:cs="宋体" w:hint="eastAsia"/>
                <w:color w:val="000000"/>
                <w:kern w:val="0"/>
                <w:sz w:val="24"/>
              </w:rPr>
              <w:t>采伐许可证由县级以上人民政府林业主管部门核发。</w:t>
            </w:r>
            <w:r>
              <w:rPr>
                <w:rFonts w:ascii="宋体" w:cs="宋体"/>
                <w:color w:val="000000"/>
                <w:kern w:val="0"/>
                <w:sz w:val="24"/>
              </w:rPr>
              <w:br/>
            </w:r>
            <w:r>
              <w:rPr>
                <w:rFonts w:ascii="宋体" w:hAnsi="宋体" w:cs="宋体" w:hint="eastAsia"/>
                <w:color w:val="000000"/>
                <w:kern w:val="0"/>
                <w:sz w:val="24"/>
              </w:rPr>
              <w:t>县级以上人民政府林业主管部门应当采取措施，方便申请人办理采伐许可证。</w:t>
            </w:r>
            <w:r>
              <w:rPr>
                <w:rFonts w:ascii="宋体" w:cs="宋体"/>
                <w:color w:val="000000"/>
                <w:kern w:val="0"/>
                <w:sz w:val="24"/>
              </w:rPr>
              <w:br/>
            </w:r>
            <w:r>
              <w:rPr>
                <w:rFonts w:ascii="宋体" w:hAnsi="宋体" w:cs="宋体" w:hint="eastAsia"/>
                <w:color w:val="000000"/>
                <w:kern w:val="0"/>
                <w:sz w:val="24"/>
              </w:rPr>
              <w:t>农村居民采伐自留山和个人承包集体林地上的林木，由县级人民政府林业主管部门或者其委托的乡镇人民政府核发采伐许可证。</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县林业局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35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土地承包经营期内承包土地调整批准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《中华人民共和国农村土地承包法》第二十八条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第二十八条</w:t>
            </w:r>
            <w:r>
              <w:rPr>
                <w:rFonts w:ascii="宋体" w:hAnsi="宋体" w:cs="宋体"/>
                <w:color w:val="000000"/>
                <w:kern w:val="0"/>
                <w:sz w:val="24"/>
              </w:rPr>
              <w:t xml:space="preserve"> </w:t>
            </w:r>
            <w:r>
              <w:rPr>
                <w:rFonts w:ascii="宋体" w:hAnsi="宋体" w:cs="宋体" w:hint="eastAsia"/>
                <w:color w:val="000000"/>
                <w:kern w:val="0"/>
                <w:sz w:val="24"/>
              </w:rPr>
              <w:t>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2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农民集体所有的土地由本集体经济组织以外的单位或者个人承包经营批准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《中华人民共和国农村土地承包法》第五十二条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第五十二条</w:t>
            </w:r>
            <w:r>
              <w:rPr>
                <w:rFonts w:ascii="宋体" w:hAnsi="宋体" w:cs="宋体"/>
                <w:color w:val="000000"/>
                <w:kern w:val="0"/>
                <w:sz w:val="24"/>
              </w:rPr>
              <w:t xml:space="preserve"> </w:t>
            </w:r>
            <w:r>
              <w:rPr>
                <w:rFonts w:ascii="宋体" w:hAnsi="宋体" w:cs="宋体" w:hint="eastAsia"/>
                <w:color w:val="000000"/>
                <w:kern w:val="0"/>
                <w:sz w:val="24"/>
              </w:rPr>
              <w:t>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2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乡、村庄规划区内乡镇企业、乡（镇）村公共设施、公益事业建设规划许可初审</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《中华人民共和国城乡规划法》第四十一条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第四十一条</w:t>
            </w:r>
            <w:r>
              <w:rPr>
                <w:rFonts w:ascii="宋体" w:hAnsi="宋体" w:cs="宋体"/>
                <w:color w:val="000000"/>
                <w:kern w:val="0"/>
                <w:sz w:val="24"/>
              </w:rPr>
              <w:t xml:space="preserve"> </w:t>
            </w:r>
            <w:r>
              <w:rPr>
                <w:rFonts w:ascii="宋体" w:hAnsi="宋体" w:cs="宋体" w:hint="eastAsia"/>
                <w:color w:val="000000"/>
                <w:kern w:val="0"/>
                <w:sz w:val="24"/>
              </w:rPr>
              <w:t>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67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49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村民在村庄、集镇规划区内建住宅申请的审核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《土地管理法》第六十二条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第六十二条</w:t>
            </w:r>
            <w:r>
              <w:rPr>
                <w:rFonts w:ascii="宋体" w:hAnsi="宋体" w:cs="宋体"/>
                <w:color w:val="000000"/>
                <w:kern w:val="0"/>
                <w:sz w:val="24"/>
              </w:rPr>
              <w:t xml:space="preserve"> </w:t>
            </w:r>
            <w:r>
              <w:rPr>
                <w:rFonts w:ascii="宋体" w:hAnsi="宋体" w:cs="宋体" w:hint="eastAsia"/>
                <w:color w:val="000000"/>
                <w:kern w:val="0"/>
                <w:sz w:val="24"/>
              </w:rPr>
              <w:t>农村村民一户只能拥有一处宅基地，其宅基地的面积不得超过省、自治区、直辖市规定的标准。</w:t>
            </w:r>
            <w:r>
              <w:rPr>
                <w:rFonts w:ascii="宋体" w:cs="宋体"/>
                <w:color w:val="000000"/>
                <w:kern w:val="0"/>
                <w:sz w:val="24"/>
              </w:rPr>
              <w:br/>
              <w:t xml:space="preserve">    </w:t>
            </w:r>
            <w:r>
              <w:rPr>
                <w:rFonts w:ascii="宋体" w:hAnsi="宋体" w:cs="宋体" w:hint="eastAsia"/>
                <w:color w:val="000000"/>
                <w:kern w:val="0"/>
                <w:sz w:val="24"/>
              </w:rPr>
              <w:t>人均土地少、不能保障一户拥有一处宅基地的地区，县级人民政府在充分尊重农村村民意愿的基础上，可以采取措施，按照省、自治区、直辖市规定的标准保障农村村民实现户有所居。</w:t>
            </w:r>
            <w:r>
              <w:rPr>
                <w:rFonts w:ascii="宋体" w:cs="宋体"/>
                <w:color w:val="000000"/>
                <w:kern w:val="0"/>
                <w:sz w:val="24"/>
              </w:rPr>
              <w:br/>
              <w:t xml:space="preserve">    </w:t>
            </w:r>
            <w:r>
              <w:rPr>
                <w:rFonts w:ascii="宋体" w:hAnsi="宋体" w:cs="宋体" w:hint="eastAsia"/>
                <w:color w:val="000000"/>
                <w:kern w:val="0"/>
                <w:sz w:val="24"/>
              </w:rPr>
              <w:t>农村村民建住宅，应当符合乡（镇）土地利用总体规划、村庄规划，不得占用永久基本农田，并尽量使用原有的宅基地和村内空闲地。编制乡（镇）土地利用总体规划、</w:t>
            </w:r>
            <w:r>
              <w:rPr>
                <w:rFonts w:ascii="宋体" w:hAnsi="宋体" w:cs="宋体"/>
                <w:color w:val="000000"/>
                <w:kern w:val="0"/>
                <w:sz w:val="24"/>
              </w:rPr>
              <w:t xml:space="preserve">      </w:t>
            </w:r>
            <w:r>
              <w:rPr>
                <w:rFonts w:ascii="宋体" w:hAnsi="宋体" w:cs="宋体" w:hint="eastAsia"/>
                <w:color w:val="000000"/>
                <w:kern w:val="0"/>
                <w:sz w:val="24"/>
              </w:rPr>
              <w:t>村庄规划应当统筹并合理安排宅基地用地，改善农村村民居住环境和条件。</w:t>
            </w:r>
            <w:r>
              <w:rPr>
                <w:rFonts w:ascii="宋体" w:cs="宋体"/>
                <w:color w:val="000000"/>
                <w:kern w:val="0"/>
                <w:sz w:val="24"/>
              </w:rPr>
              <w:br/>
              <w:t xml:space="preserve">    </w:t>
            </w:r>
            <w:r>
              <w:rPr>
                <w:rFonts w:ascii="宋体" w:hAnsi="宋体" w:cs="宋体" w:hint="eastAsia"/>
                <w:color w:val="000000"/>
                <w:kern w:val="0"/>
                <w:sz w:val="24"/>
              </w:rPr>
              <w:t>农村村民住宅用地，由乡（镇）人民政府审核批准；其中，涉及占用农用地的，依照本法第四十四条的规定办理审批手续。</w:t>
            </w:r>
            <w:r>
              <w:rPr>
                <w:rFonts w:ascii="宋体" w:cs="宋体"/>
                <w:color w:val="000000"/>
                <w:kern w:val="0"/>
                <w:sz w:val="24"/>
              </w:rPr>
              <w:br/>
              <w:t xml:space="preserve">    </w:t>
            </w:r>
            <w:r>
              <w:rPr>
                <w:rFonts w:ascii="宋体" w:hAnsi="宋体" w:cs="宋体" w:hint="eastAsia"/>
                <w:color w:val="000000"/>
                <w:kern w:val="0"/>
                <w:sz w:val="24"/>
              </w:rPr>
              <w:t>农村村民出卖、出租、赠与住宅后，再申请宅基地的，不予批准。</w:t>
            </w:r>
            <w:r>
              <w:rPr>
                <w:rFonts w:ascii="宋体" w:cs="宋体"/>
                <w:color w:val="000000"/>
                <w:kern w:val="0"/>
                <w:sz w:val="24"/>
              </w:rPr>
              <w:br/>
            </w:r>
            <w:r>
              <w:rPr>
                <w:rFonts w:ascii="宋体" w:hAnsi="宋体" w:cs="宋体" w:hint="eastAsia"/>
                <w:color w:val="000000"/>
                <w:kern w:val="0"/>
                <w:sz w:val="24"/>
              </w:rPr>
              <w:t>国家允许进城落户的农村村民依法自愿有偿退出宅基地，鼓励农村集体经济组织及其成员盘活利用闲置宅基地和闲置住宅。</w:t>
            </w:r>
            <w:r>
              <w:rPr>
                <w:rFonts w:ascii="宋体" w:cs="宋体"/>
                <w:color w:val="000000"/>
                <w:kern w:val="0"/>
                <w:sz w:val="24"/>
              </w:rPr>
              <w:br/>
              <w:t xml:space="preserve">    </w:t>
            </w:r>
            <w:r>
              <w:rPr>
                <w:rFonts w:ascii="宋体" w:hAnsi="宋体" w:cs="宋体" w:hint="eastAsia"/>
                <w:color w:val="000000"/>
                <w:kern w:val="0"/>
                <w:sz w:val="24"/>
              </w:rPr>
              <w:t>国务院农业农村主管部门负责全国农村宅基地改革和管理有关工作。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69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 xml:space="preserve">因自然灾害受损的居民住房恢复重建补助对象的审核　</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《自然灾害救助条例》第二十条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第二十条</w:t>
            </w:r>
            <w:r>
              <w:rPr>
                <w:rFonts w:ascii="宋体" w:hAnsi="宋体" w:cs="宋体"/>
                <w:color w:val="000000"/>
                <w:kern w:val="0"/>
                <w:sz w:val="24"/>
              </w:rPr>
              <w:t xml:space="preserve"> </w:t>
            </w:r>
            <w:r>
              <w:rPr>
                <w:rFonts w:ascii="宋体" w:hAnsi="宋体" w:cs="宋体" w:hint="eastAsia"/>
                <w:color w:val="000000"/>
                <w:kern w:val="0"/>
                <w:sz w:val="24"/>
              </w:rPr>
              <w:t>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78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适龄儿童、少年因身体状况需要延缓入学或者休学的批准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《中华人民共和国义务教育法》第十一条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第十一条</w:t>
            </w:r>
            <w:r>
              <w:rPr>
                <w:rFonts w:ascii="宋体" w:hAnsi="宋体" w:cs="宋体"/>
                <w:color w:val="000000"/>
                <w:kern w:val="0"/>
                <w:sz w:val="24"/>
              </w:rPr>
              <w:t xml:space="preserve"> </w:t>
            </w:r>
            <w:r>
              <w:rPr>
                <w:rFonts w:ascii="宋体" w:hAnsi="宋体" w:cs="宋体" w:hint="eastAsia"/>
                <w:color w:val="000000"/>
                <w:kern w:val="0"/>
                <w:sz w:val="24"/>
              </w:rPr>
              <w:t>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县教育局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96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农村五保供养服务机构对农村五保对象的供养服务</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《农村五保供养服务机构管理办法》第三条、第十三条《农村五保供养工作条例》第三条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《农村五保供养服务机构管理办法》第三条</w:t>
            </w:r>
            <w:r>
              <w:rPr>
                <w:rFonts w:ascii="宋体" w:hAnsi="宋体" w:cs="宋体"/>
                <w:color w:val="000000"/>
                <w:kern w:val="0"/>
                <w:sz w:val="24"/>
              </w:rPr>
              <w:t xml:space="preserve"> </w:t>
            </w:r>
            <w:r>
              <w:rPr>
                <w:rFonts w:ascii="宋体" w:hAnsi="宋体" w:cs="宋体" w:hint="eastAsia"/>
                <w:color w:val="000000"/>
                <w:kern w:val="0"/>
                <w:sz w:val="24"/>
              </w:rPr>
              <w:t>县级以上人民政府民政部门负责本行政区域内的农村五保供养服务机构管理工作。</w:t>
            </w:r>
            <w:r>
              <w:rPr>
                <w:rFonts w:ascii="宋体" w:cs="宋体"/>
                <w:color w:val="000000"/>
                <w:kern w:val="0"/>
                <w:sz w:val="24"/>
              </w:rPr>
              <w:br/>
            </w:r>
            <w:r>
              <w:rPr>
                <w:rFonts w:ascii="宋体" w:hAnsi="宋体" w:cs="宋体" w:hint="eastAsia"/>
                <w:color w:val="000000"/>
                <w:kern w:val="0"/>
                <w:sz w:val="24"/>
              </w:rPr>
              <w:t>乡、民族乡、镇人民政府管理其举办的农村五保供养服务机构，并接受县级人民政府民政部门的业务指导。</w:t>
            </w:r>
            <w:r>
              <w:rPr>
                <w:rFonts w:ascii="宋体" w:cs="宋体"/>
                <w:color w:val="000000"/>
                <w:kern w:val="0"/>
                <w:sz w:val="24"/>
              </w:rPr>
              <w:br/>
              <w:t xml:space="preserve">    </w:t>
            </w:r>
            <w:r>
              <w:rPr>
                <w:rFonts w:ascii="宋体" w:hAnsi="宋体" w:cs="宋体" w:hint="eastAsia"/>
                <w:color w:val="000000"/>
                <w:kern w:val="0"/>
                <w:sz w:val="24"/>
              </w:rPr>
              <w:t>《农村五保供养服务机构管理办法》第十三条</w:t>
            </w:r>
            <w:r>
              <w:rPr>
                <w:rFonts w:ascii="宋体" w:hAnsi="宋体" w:cs="宋体"/>
                <w:color w:val="000000"/>
                <w:kern w:val="0"/>
                <w:sz w:val="24"/>
              </w:rPr>
              <w:t xml:space="preserve"> </w:t>
            </w:r>
            <w:r>
              <w:rPr>
                <w:rFonts w:ascii="宋体" w:hAnsi="宋体" w:cs="宋体" w:hint="eastAsia"/>
                <w:color w:val="000000"/>
                <w:kern w:val="0"/>
                <w:sz w:val="24"/>
              </w:rPr>
              <w:t>乡、民族乡、镇人民政府应当与农村五保供养服务机构签订供养服务协议，委托其为农村五保供养对象提供供养服务。协议范本由县级人民政府民政部门制定，并报上一级民政部门备案。</w:t>
            </w:r>
            <w:r>
              <w:rPr>
                <w:rFonts w:ascii="宋体" w:cs="宋体"/>
                <w:color w:val="000000"/>
                <w:kern w:val="0"/>
                <w:sz w:val="24"/>
              </w:rPr>
              <w:br/>
              <w:t xml:space="preserve">    </w:t>
            </w:r>
            <w:r>
              <w:rPr>
                <w:rFonts w:ascii="宋体" w:hAnsi="宋体" w:cs="宋体" w:hint="eastAsia"/>
                <w:color w:val="000000"/>
                <w:kern w:val="0"/>
                <w:sz w:val="24"/>
              </w:rPr>
              <w:t>《农村五保供养工作条例》第三条</w:t>
            </w:r>
            <w:r>
              <w:rPr>
                <w:rFonts w:ascii="宋体" w:hAnsi="宋体" w:cs="宋体"/>
                <w:color w:val="000000"/>
                <w:kern w:val="0"/>
                <w:sz w:val="24"/>
              </w:rPr>
              <w:t xml:space="preserve"> </w:t>
            </w:r>
            <w:r>
              <w:rPr>
                <w:rFonts w:ascii="宋体" w:hAnsi="宋体" w:cs="宋体" w:hint="eastAsia"/>
                <w:color w:val="000000"/>
                <w:kern w:val="0"/>
                <w:sz w:val="24"/>
              </w:rPr>
              <w:t>国务院民政部门主管全国的农村五保供养工作；县级以上地方各级人民政府民政部门主管本行政区域内的农村五保供养工作。乡、民族乡、镇人民政府管理本行政区域内的农村五保供养工作。村民委员会协助乡、民族乡、镇人民政府开展农村五保供养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96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受理进入光荣院集中供养申请</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《光荣院管理办法》第三条、第八条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第三条</w:t>
            </w:r>
            <w:r>
              <w:rPr>
                <w:rFonts w:ascii="宋体" w:hAnsi="宋体" w:cs="宋体"/>
                <w:color w:val="000000"/>
                <w:kern w:val="0"/>
                <w:sz w:val="24"/>
              </w:rPr>
              <w:t xml:space="preserve">  </w:t>
            </w:r>
            <w:r>
              <w:rPr>
                <w:rFonts w:ascii="宋体" w:hAnsi="宋体" w:cs="宋体" w:hint="eastAsia"/>
                <w:color w:val="000000"/>
                <w:kern w:val="0"/>
                <w:sz w:val="24"/>
              </w:rPr>
              <w:t>国务院退役军人事务部门负责指导全国光荣院的管理工作。县级以上地方人民政府退役军人事务部门是光荣院的主管部门（以下简称光荣院主管部门），对光荣院集中供养等工作进行管理、监督和检查。</w:t>
            </w:r>
            <w:r>
              <w:rPr>
                <w:rFonts w:ascii="宋体" w:hAnsi="宋体" w:cs="宋体"/>
                <w:color w:val="000000"/>
                <w:kern w:val="0"/>
                <w:sz w:val="24"/>
              </w:rPr>
              <w:t xml:space="preserve">                                       </w:t>
            </w: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申请享受光荣院集中供养、优惠服务，应当由本人向户籍地村（社区）退役军人服务站提出申请，或者由其居民委员会（村民委员会）向乡镇（街道）退役军人服务站代为提出申请。</w:t>
            </w:r>
            <w:r>
              <w:rPr>
                <w:rFonts w:ascii="宋体" w:cs="宋体"/>
                <w:color w:val="000000"/>
                <w:kern w:val="0"/>
                <w:sz w:val="24"/>
              </w:rPr>
              <w:br/>
              <w:t xml:space="preserve">    </w:t>
            </w:r>
            <w:r>
              <w:rPr>
                <w:rFonts w:ascii="宋体" w:hAnsi="宋体" w:cs="宋体" w:hint="eastAsia"/>
                <w:color w:val="000000"/>
                <w:kern w:val="0"/>
                <w:sz w:val="24"/>
              </w:rPr>
              <w:t>退役军人服务站应当在</w:t>
            </w:r>
            <w:r>
              <w:rPr>
                <w:rFonts w:ascii="宋体" w:hAnsi="宋体" w:cs="宋体"/>
                <w:color w:val="000000"/>
                <w:kern w:val="0"/>
                <w:sz w:val="24"/>
              </w:rPr>
              <w:t>10</w:t>
            </w:r>
            <w:r>
              <w:rPr>
                <w:rFonts w:ascii="宋体" w:hAnsi="宋体" w:cs="宋体" w:hint="eastAsia"/>
                <w:color w:val="000000"/>
                <w:kern w:val="0"/>
                <w:sz w:val="24"/>
              </w:rPr>
              <w:t>个工作日内将申请材料报光荣院，光荣院初审后及时报其主管部门审核批准。</w:t>
            </w:r>
            <w:r>
              <w:rPr>
                <w:rFonts w:ascii="宋体" w:cs="宋体"/>
                <w:color w:val="000000"/>
                <w:kern w:val="0"/>
                <w:sz w:val="24"/>
              </w:rPr>
              <w:br/>
              <w:t xml:space="preserve">    </w:t>
            </w:r>
            <w:r>
              <w:rPr>
                <w:rFonts w:ascii="宋体" w:hAnsi="宋体" w:cs="宋体" w:hint="eastAsia"/>
                <w:color w:val="000000"/>
                <w:kern w:val="0"/>
                <w:sz w:val="24"/>
              </w:rPr>
              <w:t>光荣院根据其主管部门下达的计划和任务安排集中供养、优惠服务对象入院，并根据实际情况接收优待服务对象。</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县退役军人事务局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03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社会救助对象审核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《社会救助暂行办法》第十一条、第十三条、第十六条、第十七条、第十八条、第三十条、第四十条、第四十八条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spacing w:line="260" w:lineRule="exact"/>
              <w:ind w:leftChars="50" w:left="105" w:rightChars="50" w:right="105" w:firstLineChars="200" w:firstLine="460"/>
              <w:jc w:val="left"/>
              <w:textAlignment w:val="center"/>
              <w:rPr>
                <w:rFonts w:ascii="宋体" w:cs="宋体"/>
                <w:color w:val="000000"/>
                <w:sz w:val="24"/>
              </w:rPr>
            </w:pPr>
            <w:r>
              <w:rPr>
                <w:rFonts w:ascii="宋体" w:hAnsi="宋体" w:cs="宋体" w:hint="eastAsia"/>
                <w:color w:val="000000"/>
                <w:kern w:val="0"/>
                <w:sz w:val="23"/>
                <w:szCs w:val="23"/>
              </w:rPr>
              <w:t>第十一条</w:t>
            </w:r>
            <w:r>
              <w:rPr>
                <w:rFonts w:ascii="宋体" w:hAnsi="宋体" w:cs="宋体"/>
                <w:color w:val="000000"/>
                <w:kern w:val="0"/>
                <w:sz w:val="23"/>
                <w:szCs w:val="23"/>
              </w:rPr>
              <w:t xml:space="preserve"> </w:t>
            </w:r>
            <w:r>
              <w:rPr>
                <w:rFonts w:ascii="宋体" w:hAnsi="宋体" w:cs="宋体" w:hint="eastAsia"/>
                <w:color w:val="000000"/>
                <w:kern w:val="0"/>
                <w:sz w:val="23"/>
                <w:szCs w:val="23"/>
              </w:rPr>
              <w:t>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r>
              <w:rPr>
                <w:rFonts w:ascii="宋体" w:cs="宋体"/>
                <w:color w:val="000000"/>
                <w:kern w:val="0"/>
                <w:sz w:val="23"/>
                <w:szCs w:val="23"/>
              </w:rPr>
              <w:br/>
              <w:t xml:space="preserve">    </w:t>
            </w:r>
            <w:r>
              <w:rPr>
                <w:rFonts w:ascii="宋体" w:hAnsi="宋体" w:cs="宋体" w:hint="eastAsia"/>
                <w:color w:val="000000"/>
                <w:kern w:val="0"/>
                <w:sz w:val="23"/>
                <w:szCs w:val="23"/>
              </w:rPr>
              <w:t>第十三条</w:t>
            </w:r>
            <w:r>
              <w:rPr>
                <w:rFonts w:ascii="宋体" w:hAnsi="宋体" w:cs="宋体"/>
                <w:color w:val="000000"/>
                <w:kern w:val="0"/>
                <w:sz w:val="23"/>
                <w:szCs w:val="23"/>
              </w:rPr>
              <w:t xml:space="preserve"> </w:t>
            </w:r>
            <w:r>
              <w:rPr>
                <w:rFonts w:ascii="宋体" w:hAnsi="宋体" w:cs="宋体" w:hint="eastAsia"/>
                <w:color w:val="000000"/>
                <w:kern w:val="0"/>
                <w:sz w:val="23"/>
                <w:szCs w:val="23"/>
              </w:rPr>
              <w:t>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r>
              <w:rPr>
                <w:rFonts w:ascii="宋体" w:cs="宋体"/>
                <w:color w:val="000000"/>
                <w:kern w:val="0"/>
                <w:sz w:val="23"/>
                <w:szCs w:val="23"/>
              </w:rPr>
              <w:br/>
              <w:t xml:space="preserve">    </w:t>
            </w:r>
            <w:r>
              <w:rPr>
                <w:rFonts w:ascii="宋体" w:hAnsi="宋体" w:cs="宋体" w:hint="eastAsia"/>
                <w:color w:val="000000"/>
                <w:kern w:val="0"/>
                <w:sz w:val="23"/>
                <w:szCs w:val="23"/>
              </w:rPr>
              <w:t>第十六条</w:t>
            </w:r>
            <w:r>
              <w:rPr>
                <w:rFonts w:ascii="宋体" w:hAnsi="宋体" w:cs="宋体"/>
                <w:color w:val="000000"/>
                <w:kern w:val="0"/>
                <w:sz w:val="23"/>
                <w:szCs w:val="23"/>
              </w:rPr>
              <w:t xml:space="preserve"> </w:t>
            </w:r>
            <w:r>
              <w:rPr>
                <w:rFonts w:ascii="宋体" w:hAnsi="宋体" w:cs="宋体" w:hint="eastAsia"/>
                <w:color w:val="000000"/>
                <w:kern w:val="0"/>
                <w:sz w:val="23"/>
                <w:szCs w:val="23"/>
              </w:rPr>
              <w:t>申请特困人员供养，由本人向户籍所在地的乡镇人民政府、街道办事处提出书面申请；本人申请有困难的，可以委托村民委员会、居民委员会代为提出申请。特困人员供养的审批程序适用本办法第十一条规定。</w:t>
            </w:r>
            <w:r>
              <w:rPr>
                <w:rFonts w:ascii="宋体" w:cs="宋体"/>
                <w:color w:val="000000"/>
                <w:kern w:val="0"/>
                <w:sz w:val="23"/>
                <w:szCs w:val="23"/>
              </w:rPr>
              <w:br/>
              <w:t xml:space="preserve">    </w:t>
            </w:r>
            <w:r>
              <w:rPr>
                <w:rFonts w:ascii="宋体" w:hAnsi="宋体" w:cs="宋体" w:hint="eastAsia"/>
                <w:color w:val="000000"/>
                <w:kern w:val="0"/>
                <w:sz w:val="23"/>
                <w:szCs w:val="23"/>
              </w:rPr>
              <w:t>第十七条</w:t>
            </w:r>
            <w:r>
              <w:rPr>
                <w:rFonts w:ascii="宋体" w:hAnsi="宋体" w:cs="宋体"/>
                <w:color w:val="000000"/>
                <w:kern w:val="0"/>
                <w:sz w:val="23"/>
                <w:szCs w:val="23"/>
              </w:rPr>
              <w:t xml:space="preserve"> </w:t>
            </w:r>
            <w:r>
              <w:rPr>
                <w:rFonts w:ascii="宋体" w:hAnsi="宋体" w:cs="宋体" w:hint="eastAsia"/>
                <w:color w:val="000000"/>
                <w:kern w:val="0"/>
                <w:sz w:val="23"/>
                <w:szCs w:val="23"/>
              </w:rPr>
              <w:t>乡镇人民政府、街道办事处应当及时了解掌握居民的生活情况，发现符合特困供养条件的人员，应当主动为其依法办理供养。</w:t>
            </w:r>
            <w:r>
              <w:rPr>
                <w:rFonts w:ascii="宋体" w:cs="宋体"/>
                <w:color w:val="000000"/>
                <w:kern w:val="0"/>
                <w:sz w:val="23"/>
                <w:szCs w:val="23"/>
              </w:rPr>
              <w:br/>
              <w:t xml:space="preserve">    </w:t>
            </w:r>
            <w:r>
              <w:rPr>
                <w:rFonts w:ascii="宋体" w:hAnsi="宋体" w:cs="宋体" w:hint="eastAsia"/>
                <w:color w:val="000000"/>
                <w:kern w:val="0"/>
                <w:sz w:val="23"/>
                <w:szCs w:val="23"/>
              </w:rPr>
              <w:t>第十八条</w:t>
            </w:r>
            <w:r>
              <w:rPr>
                <w:rFonts w:ascii="宋体" w:hAnsi="宋体" w:cs="宋体"/>
                <w:color w:val="000000"/>
                <w:kern w:val="0"/>
                <w:sz w:val="23"/>
                <w:szCs w:val="23"/>
              </w:rPr>
              <w:t xml:space="preserve"> </w:t>
            </w:r>
            <w:r>
              <w:rPr>
                <w:rFonts w:ascii="宋体" w:hAnsi="宋体" w:cs="宋体" w:hint="eastAsia"/>
                <w:color w:val="000000"/>
                <w:kern w:val="0"/>
                <w:sz w:val="23"/>
                <w:szCs w:val="23"/>
              </w:rPr>
              <w:t>特困供养人员不再符合供养条件的，村民委员会、居民委员会或者供养服务机构应当告知乡镇人民政府、街道办事处，由乡镇人民政府、街道办事处审核并报县级人民政府民政部门核准后，终止供养并予以公示。</w:t>
            </w:r>
            <w:r>
              <w:rPr>
                <w:rFonts w:ascii="宋体" w:cs="宋体"/>
                <w:color w:val="000000"/>
                <w:kern w:val="0"/>
                <w:sz w:val="23"/>
                <w:szCs w:val="23"/>
              </w:rPr>
              <w:br/>
              <w:t xml:space="preserve">    </w:t>
            </w:r>
            <w:r>
              <w:rPr>
                <w:rFonts w:ascii="宋体" w:hAnsi="宋体" w:cs="宋体" w:hint="eastAsia"/>
                <w:color w:val="000000"/>
                <w:kern w:val="0"/>
                <w:sz w:val="23"/>
                <w:szCs w:val="23"/>
              </w:rPr>
              <w:t>第三十条</w:t>
            </w:r>
            <w:r>
              <w:rPr>
                <w:rFonts w:ascii="宋体" w:hAnsi="宋体" w:cs="宋体"/>
                <w:color w:val="000000"/>
                <w:kern w:val="0"/>
                <w:sz w:val="23"/>
                <w:szCs w:val="23"/>
              </w:rPr>
              <w:t xml:space="preserve"> </w:t>
            </w:r>
            <w:r>
              <w:rPr>
                <w:rFonts w:ascii="宋体" w:hAnsi="宋体" w:cs="宋体" w:hint="eastAsia"/>
                <w:color w:val="000000"/>
                <w:kern w:val="0"/>
                <w:sz w:val="23"/>
                <w:szCs w:val="23"/>
              </w:rPr>
              <w:t>申请医疗救助的，应当向乡镇人民政府、街道办事处提出，经审核、公示后，由县级人民政府医疗保障部门审批。最低生活保障家庭成员和特困供养人员的医疗救助，由县级人民政府医疗保障部门直接办理。</w:t>
            </w:r>
            <w:r>
              <w:rPr>
                <w:rFonts w:ascii="宋体" w:cs="宋体"/>
                <w:color w:val="000000"/>
                <w:kern w:val="0"/>
                <w:sz w:val="23"/>
                <w:szCs w:val="23"/>
              </w:rPr>
              <w:br/>
              <w:t xml:space="preserve">    </w:t>
            </w:r>
            <w:r>
              <w:rPr>
                <w:rFonts w:ascii="宋体" w:hAnsi="宋体" w:cs="宋体" w:hint="eastAsia"/>
                <w:color w:val="000000"/>
                <w:kern w:val="0"/>
                <w:sz w:val="23"/>
                <w:szCs w:val="23"/>
              </w:rPr>
              <w:t>第四十条</w:t>
            </w:r>
            <w:r>
              <w:rPr>
                <w:rFonts w:ascii="宋体" w:hAnsi="宋体" w:cs="宋体"/>
                <w:color w:val="000000"/>
                <w:kern w:val="0"/>
                <w:sz w:val="23"/>
                <w:szCs w:val="23"/>
              </w:rPr>
              <w:t xml:space="preserve"> </w:t>
            </w:r>
            <w:r>
              <w:rPr>
                <w:rFonts w:ascii="宋体" w:hAnsi="宋体" w:cs="宋体" w:hint="eastAsia"/>
                <w:color w:val="000000"/>
                <w:kern w:val="0"/>
                <w:sz w:val="23"/>
                <w:szCs w:val="23"/>
              </w:rPr>
              <w:t>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农村家庭申请住房救助的，按照县级以上人民政府有关规定执行。</w:t>
            </w:r>
            <w:r>
              <w:rPr>
                <w:rFonts w:ascii="宋体" w:cs="宋体"/>
                <w:color w:val="000000"/>
                <w:kern w:val="0"/>
                <w:sz w:val="23"/>
                <w:szCs w:val="23"/>
              </w:rPr>
              <w:br/>
              <w:t xml:space="preserve">    </w:t>
            </w:r>
            <w:r>
              <w:rPr>
                <w:rFonts w:ascii="宋体" w:hAnsi="宋体" w:cs="宋体" w:hint="eastAsia"/>
                <w:color w:val="000000"/>
                <w:kern w:val="0"/>
                <w:sz w:val="23"/>
                <w:szCs w:val="23"/>
              </w:rPr>
              <w:t>第四十八条</w:t>
            </w:r>
            <w:r>
              <w:rPr>
                <w:rFonts w:ascii="宋体" w:hAnsi="宋体" w:cs="宋体"/>
                <w:color w:val="000000"/>
                <w:kern w:val="0"/>
                <w:sz w:val="23"/>
                <w:szCs w:val="23"/>
              </w:rPr>
              <w:t xml:space="preserve"> </w:t>
            </w:r>
            <w:r>
              <w:rPr>
                <w:rFonts w:ascii="宋体" w:hAnsi="宋体" w:cs="宋体" w:hint="eastAsia"/>
                <w:color w:val="000000"/>
                <w:kern w:val="0"/>
                <w:sz w:val="23"/>
                <w:szCs w:val="23"/>
              </w:rPr>
              <w:t>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农村设置公益性墓地审核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《殡葬管理条例》第八条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建设殡仪馆、火葬场，由县级人民政府和设区的市、自治州人民政府的民政部门提出方案，报本级人民政府审批；建设殡仪服务站、骨灰堂，由县级人民政府和设区的市、自治州人民政府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农村为村民设置公益性墓地，经乡级人民政府审核同意后，报县级人民政府民政部门审批。</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病残儿医学鉴定情况审核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《病残儿医学鉴定管理办法》第十二条、第十三条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第十二条</w:t>
            </w:r>
            <w:r>
              <w:rPr>
                <w:rFonts w:ascii="宋体" w:hAnsi="宋体" w:cs="宋体"/>
                <w:color w:val="000000"/>
                <w:kern w:val="0"/>
                <w:sz w:val="24"/>
              </w:rPr>
              <w:t xml:space="preserve"> </w:t>
            </w:r>
            <w:r>
              <w:rPr>
                <w:rFonts w:ascii="宋体" w:hAnsi="宋体" w:cs="宋体" w:hint="eastAsia"/>
                <w:color w:val="000000"/>
                <w:kern w:val="0"/>
                <w:sz w:val="24"/>
              </w:rPr>
              <w:t>单位或村（居）委会对申请病残儿医学鉴定者的情况进行初步审核，出具书面意见，加盖公章，在接到申请材料之日起</w:t>
            </w:r>
            <w:r>
              <w:rPr>
                <w:rFonts w:ascii="宋体" w:hAnsi="宋体" w:cs="宋体"/>
                <w:color w:val="000000"/>
                <w:kern w:val="0"/>
                <w:sz w:val="24"/>
              </w:rPr>
              <w:t>20</w:t>
            </w:r>
            <w:r>
              <w:rPr>
                <w:rFonts w:ascii="宋体" w:hAnsi="宋体" w:cs="宋体" w:hint="eastAsia"/>
                <w:color w:val="000000"/>
                <w:kern w:val="0"/>
                <w:sz w:val="24"/>
              </w:rPr>
              <w:t>个工作日内报女方户籍所在地的乡（镇、街道）计划生育管理部门。</w:t>
            </w:r>
            <w:r>
              <w:rPr>
                <w:rFonts w:ascii="宋体" w:cs="宋体"/>
                <w:color w:val="000000"/>
                <w:kern w:val="0"/>
                <w:sz w:val="24"/>
              </w:rPr>
              <w:br/>
              <w:t xml:space="preserve">    </w:t>
            </w: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乡（镇、街道）计划生育管理部门应对申请病残儿医学鉴定者的情况进行再次核实并进行必要的社会和家系调查后，在病残儿医学鉴定申请表上签署意见，加盖公章，并在接到申报材料之日起</w:t>
            </w:r>
            <w:r>
              <w:rPr>
                <w:rFonts w:ascii="宋体" w:hAnsi="宋体" w:cs="宋体"/>
                <w:color w:val="000000"/>
                <w:kern w:val="0"/>
                <w:sz w:val="24"/>
              </w:rPr>
              <w:t>20</w:t>
            </w:r>
            <w:r>
              <w:rPr>
                <w:rFonts w:ascii="宋体" w:hAnsi="宋体" w:cs="宋体" w:hint="eastAsia"/>
                <w:color w:val="000000"/>
                <w:kern w:val="0"/>
                <w:sz w:val="24"/>
              </w:rPr>
              <w:t>个工作日内报县级计划生育行政部门。</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再生育子女审批</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《山西省人口和计划生育条例》第十二条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第十二条</w:t>
            </w:r>
            <w:r>
              <w:rPr>
                <w:rFonts w:ascii="宋体" w:hAnsi="宋体" w:cs="宋体"/>
                <w:color w:val="000000"/>
                <w:kern w:val="0"/>
                <w:sz w:val="24"/>
              </w:rPr>
              <w:t xml:space="preserve"> </w:t>
            </w:r>
            <w:r>
              <w:rPr>
                <w:rFonts w:ascii="宋体" w:hAnsi="宋体" w:cs="宋体" w:hint="eastAsia"/>
                <w:color w:val="000000"/>
                <w:kern w:val="0"/>
                <w:sz w:val="24"/>
              </w:rPr>
              <w:t>夫妻生育第一个、第二个子女的，应当到一方户籍所在地或者现居住地村（居）民委员会免费办理生育服务登记。国家另有规定的，从其规定。符合本条例规定申请再生育子女的，由一方户籍所在地乡（镇）人民政府或者街道办事处批准。乡（镇）人民政府或者街道办事处应当严格按照本条例的规定进行审查，符合批准条件的，应当自受理申请之日起</w:t>
            </w:r>
            <w:r>
              <w:rPr>
                <w:rFonts w:ascii="宋体" w:hAnsi="宋体" w:cs="宋体"/>
                <w:color w:val="000000"/>
                <w:kern w:val="0"/>
                <w:sz w:val="24"/>
              </w:rPr>
              <w:t>30</w:t>
            </w:r>
            <w:r>
              <w:rPr>
                <w:rFonts w:ascii="宋体" w:hAnsi="宋体" w:cs="宋体" w:hint="eastAsia"/>
                <w:color w:val="000000"/>
                <w:kern w:val="0"/>
                <w:sz w:val="24"/>
              </w:rPr>
              <w:t>日内予以批准并免费发放《再生育服务证》；不符合批准条件的，应当自受理之日起</w:t>
            </w:r>
            <w:r>
              <w:rPr>
                <w:rFonts w:ascii="宋体" w:hAnsi="宋体" w:cs="宋体"/>
                <w:color w:val="000000"/>
                <w:kern w:val="0"/>
                <w:sz w:val="24"/>
              </w:rPr>
              <w:t>30</w:t>
            </w:r>
            <w:r>
              <w:rPr>
                <w:rFonts w:ascii="宋体" w:hAnsi="宋体" w:cs="宋体" w:hint="eastAsia"/>
                <w:color w:val="000000"/>
                <w:kern w:val="0"/>
                <w:sz w:val="24"/>
              </w:rPr>
              <w:t>日内以书面形式向申请人说明理由。需要进行病残儿童医学鉴定的，不得超过</w:t>
            </w:r>
            <w:r>
              <w:rPr>
                <w:rFonts w:ascii="宋体" w:hAnsi="宋体" w:cs="宋体"/>
                <w:color w:val="000000"/>
                <w:kern w:val="0"/>
                <w:sz w:val="24"/>
              </w:rPr>
              <w:t>180</w:t>
            </w:r>
            <w:r>
              <w:rPr>
                <w:rFonts w:ascii="宋体" w:hAnsi="宋体" w:cs="宋体" w:hint="eastAsia"/>
                <w:color w:val="000000"/>
                <w:kern w:val="0"/>
                <w:sz w:val="24"/>
              </w:rPr>
              <w:t>日。</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5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新建、改建乡道用地审核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《中华人民共和国公路管理条例实施细则》第二十二条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第二十二条</w:t>
            </w:r>
            <w:r>
              <w:rPr>
                <w:rFonts w:ascii="宋体" w:hAnsi="宋体" w:cs="宋体"/>
                <w:color w:val="000000"/>
                <w:kern w:val="0"/>
                <w:sz w:val="24"/>
              </w:rPr>
              <w:t xml:space="preserve"> </w:t>
            </w:r>
            <w:r>
              <w:rPr>
                <w:rFonts w:ascii="宋体" w:hAnsi="宋体" w:cs="宋体" w:hint="eastAsia"/>
                <w:color w:val="000000"/>
                <w:kern w:val="0"/>
                <w:sz w:val="24"/>
              </w:rPr>
              <w:t>公路建设用地，应当本着节省土地、少占良田的原则，做到“全面规划，充分利用，合理安排”。新建、改建国道、省道、县道需要征用、拨用土地的，按照《中华人民共和国土地管理法》的规定办理，具体征用、拨用标准按“社会公益设施”的实际情况，由各省、自治区、直辖市人民政府规定。新建、改建乡道需用的土地，由乡（镇）人民政府规划、审核，报县级人民政府批准划拨。</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县交通局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5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59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设立乡村集体所有制企业的审核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《中华人民共和国乡村集体所有制企业条例》第十四条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企业应当在核准登记的经营范围内从事生产经营活动。</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县工信局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城市低收入住房困难家庭信息审核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《廉租住房保障办法》第二十四条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第二十四条</w:t>
            </w:r>
            <w:r>
              <w:rPr>
                <w:rFonts w:ascii="宋体" w:hAnsi="宋体" w:cs="宋体"/>
                <w:color w:val="000000"/>
                <w:kern w:val="0"/>
                <w:sz w:val="24"/>
              </w:rPr>
              <w:t xml:space="preserve"> </w:t>
            </w:r>
            <w:r>
              <w:rPr>
                <w:rFonts w:ascii="宋体" w:hAnsi="宋体" w:cs="宋体" w:hint="eastAsia"/>
                <w:color w:val="000000"/>
                <w:kern w:val="0"/>
                <w:sz w:val="24"/>
              </w:rPr>
              <w:t>已领取租赁住房补贴或者配租廉租住房的城市低收入住房困难家庭，应当按年度向所在地街道办事处或者镇人民政府如实申报家庭人口、收入及住房等变动情况。街道办事处或者镇人民政府可以对申报情况进行核实、张榜公布，并将申报情况及核实结果报建设（住房保障）主管部门。建设（住房保障）主管部门应当根据城市低收入住房困难家庭人口、收入、住房等变化情况，调整租赁住房补贴额度或实物配租面积、租金等；对不再符合规定条件的，应当停止发放租赁住房补贴，或者由承租人按照合同约定退回廉租住房。</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县住建局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享受城市居民最低生活保障待遇审核</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《城市居民最低生活保障条例》第七条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第七条</w:t>
            </w:r>
            <w:r>
              <w:rPr>
                <w:rFonts w:ascii="宋体" w:hAnsi="宋体" w:cs="宋体"/>
                <w:color w:val="000000"/>
                <w:kern w:val="0"/>
                <w:sz w:val="24"/>
              </w:rPr>
              <w:t xml:space="preserve"> </w:t>
            </w:r>
            <w:r>
              <w:rPr>
                <w:rFonts w:ascii="宋体" w:hAnsi="宋体" w:cs="宋体" w:hint="eastAsia"/>
                <w:color w:val="000000"/>
                <w:kern w:val="0"/>
                <w:sz w:val="24"/>
              </w:rPr>
              <w:t>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r>
              <w:rPr>
                <w:rFonts w:ascii="宋体" w:cs="宋体"/>
                <w:color w:val="000000"/>
                <w:kern w:val="0"/>
                <w:sz w:val="24"/>
              </w:rPr>
              <w:br/>
              <w:t xml:space="preserve">    </w:t>
            </w:r>
            <w:r>
              <w:rPr>
                <w:rFonts w:ascii="宋体" w:hAnsi="宋体" w:cs="宋体" w:hint="eastAsia"/>
                <w:color w:val="000000"/>
                <w:kern w:val="0"/>
                <w:sz w:val="24"/>
              </w:rPr>
              <w:t>管理审批机关为审批城市居民最低生活保障待遇的需要，可以通过入户调查、邻里访问以及信函索证等方式对申请人的家庭经济状况和实际生活水平进行调查核实。申请人及有关单位、组织或者个人应当接受调查，如实提供有关情况。</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01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种苗造林补助费的受委托给付</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《退耕还林条例》第四十二条、第四十六条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第四十二条</w:t>
            </w:r>
            <w:r>
              <w:rPr>
                <w:rFonts w:ascii="宋体" w:hAnsi="宋体" w:cs="宋体"/>
                <w:color w:val="000000"/>
                <w:kern w:val="0"/>
                <w:sz w:val="24"/>
              </w:rPr>
              <w:t xml:space="preserve"> </w:t>
            </w:r>
            <w:r>
              <w:rPr>
                <w:rFonts w:ascii="宋体" w:hAnsi="宋体" w:cs="宋体" w:hint="eastAsia"/>
                <w:color w:val="000000"/>
                <w:kern w:val="0"/>
                <w:sz w:val="24"/>
              </w:rPr>
              <w:t>种苗造林补助费应当用于种苗采购，节余部分可以用于造林补助和封育管护。退耕还林者自行采购种苗的，县级人民政府或者其委托的乡级人民政府应当在退耕还林合同生效时一次付清种苗造林补助费。集中采购种苗的，退耕还林验收合格后，种苗采购单位应当与退耕还林者结算种苗造林补助费。</w:t>
            </w:r>
            <w:r>
              <w:rPr>
                <w:rFonts w:ascii="宋体" w:cs="宋体"/>
                <w:color w:val="000000"/>
                <w:kern w:val="0"/>
                <w:sz w:val="24"/>
              </w:rPr>
              <w:br/>
              <w:t xml:space="preserve">    </w:t>
            </w:r>
            <w:r>
              <w:rPr>
                <w:rFonts w:ascii="宋体" w:hAnsi="宋体" w:cs="宋体" w:hint="eastAsia"/>
                <w:color w:val="000000"/>
                <w:kern w:val="0"/>
                <w:sz w:val="24"/>
              </w:rPr>
              <w:t>第四十六条</w:t>
            </w:r>
            <w:r>
              <w:rPr>
                <w:rFonts w:ascii="宋体" w:hAnsi="宋体" w:cs="宋体"/>
                <w:color w:val="000000"/>
                <w:kern w:val="0"/>
                <w:sz w:val="24"/>
              </w:rPr>
              <w:t xml:space="preserve"> </w:t>
            </w:r>
            <w:r>
              <w:rPr>
                <w:rFonts w:ascii="宋体" w:hAnsi="宋体" w:cs="宋体" w:hint="eastAsia"/>
                <w:color w:val="000000"/>
                <w:kern w:val="0"/>
                <w:sz w:val="24"/>
              </w:rPr>
              <w:t>实施退耕还林的乡（镇）、村应当建立退耕还林公示制度，将退耕还林者的退耕还林面积、造林树种、成活率以及资金和粮食补助发放等情况进行公示。</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县林业局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502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基本农田保护管理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《基本农田保护条例》第六条、第八条、第十四条、第二十七条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第六条</w:t>
            </w:r>
            <w:r>
              <w:rPr>
                <w:rFonts w:ascii="宋体" w:hAnsi="宋体" w:cs="宋体"/>
                <w:color w:val="000000"/>
                <w:kern w:val="0"/>
                <w:sz w:val="24"/>
              </w:rPr>
              <w:t xml:space="preserve"> </w:t>
            </w:r>
            <w:r>
              <w:rPr>
                <w:rFonts w:ascii="宋体" w:hAnsi="宋体" w:cs="宋体" w:hint="eastAsia"/>
                <w:color w:val="000000"/>
                <w:kern w:val="0"/>
                <w:sz w:val="24"/>
              </w:rPr>
              <w:t>国务院土地行政主管部门和农业行政主管部门按照国务院规定的职责分工，依照本条例负责全国的基本农田保护管理工作。县级以上地方各级人民政府土地行政主管部门和农业行政主管部门按照本级人民政府规定的职责分工，依照本条例负责本行政区域内的基本农田保护管理工作。乡（镇）人民政府负责本行政区域内的基本农田保护管理工作。</w:t>
            </w:r>
            <w:r>
              <w:rPr>
                <w:rFonts w:ascii="宋体" w:cs="宋体"/>
                <w:color w:val="000000"/>
                <w:kern w:val="0"/>
                <w:sz w:val="24"/>
              </w:rPr>
              <w:br/>
              <w:t xml:space="preserve">    </w:t>
            </w: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各级人民政府在编制土地利用总体规划时，应当将基本农田保护作为规划的一项内容，明确基本农田保护的布局安排、数量指标和质量要求。县级和乡（镇）土地利用总体规划应当确定基本农田保护区。</w:t>
            </w:r>
            <w:r>
              <w:rPr>
                <w:rFonts w:ascii="宋体" w:cs="宋体"/>
                <w:color w:val="000000"/>
                <w:kern w:val="0"/>
                <w:sz w:val="24"/>
              </w:rPr>
              <w:br/>
            </w: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地方各级人民政府应当采取措施，确保土地利用总体规划确定的本行政区域内基本农田的数量不减少。</w:t>
            </w:r>
            <w:r>
              <w:rPr>
                <w:rFonts w:ascii="宋体" w:cs="宋体"/>
                <w:color w:val="000000"/>
                <w:kern w:val="0"/>
                <w:sz w:val="24"/>
              </w:rPr>
              <w:br/>
              <w:t xml:space="preserve">    </w:t>
            </w:r>
            <w:r>
              <w:rPr>
                <w:rFonts w:ascii="宋体" w:hAnsi="宋体" w:cs="宋体" w:hint="eastAsia"/>
                <w:color w:val="000000"/>
                <w:kern w:val="0"/>
                <w:sz w:val="24"/>
              </w:rPr>
              <w:t>第二十七条</w:t>
            </w:r>
            <w:r>
              <w:rPr>
                <w:rFonts w:ascii="宋体" w:hAnsi="宋体" w:cs="宋体"/>
                <w:color w:val="000000"/>
                <w:kern w:val="0"/>
                <w:sz w:val="24"/>
              </w:rPr>
              <w:t xml:space="preserve"> </w:t>
            </w:r>
            <w:r>
              <w:rPr>
                <w:rFonts w:ascii="宋体" w:hAnsi="宋体" w:cs="宋体" w:hint="eastAsia"/>
                <w:color w:val="000000"/>
                <w:kern w:val="0"/>
                <w:sz w:val="24"/>
              </w:rPr>
              <w:t>在建立基本农田保护区的地方，县级以上地方人民政府应当与下一级人民政府签订基本农田保护责任书；乡（镇）人民政府应当根据与县级人民政府签订的基本农田保护责任书的要求，与农村集体经济组织或者村民委员会签订基本农田保护责任书。基本农田保护责任书应当包括下列内容：（一）基本农田的范围、面积、地块；（二）基本农田的地力等级；（三）保护措施；（四）当事人的权利与义务；（五）奖励与处罚。</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78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安置补助费使用情况监督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《中华人民共和国土地管理法实施条例》第二十六条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第二十六条</w:t>
            </w:r>
            <w:r>
              <w:rPr>
                <w:rFonts w:ascii="宋体" w:hAnsi="宋体" w:cs="宋体"/>
                <w:color w:val="000000"/>
                <w:kern w:val="0"/>
                <w:sz w:val="24"/>
              </w:rPr>
              <w:t xml:space="preserve"> </w:t>
            </w:r>
            <w:r>
              <w:rPr>
                <w:rFonts w:ascii="宋体" w:hAnsi="宋体" w:cs="宋体" w:hint="eastAsia"/>
                <w:color w:val="000000"/>
                <w:kern w:val="0"/>
                <w:sz w:val="24"/>
              </w:rPr>
              <w:t>土地补偿费归农村集体经济组织所有；地上附着物及青苗补偿费归地上附着物及青苗的所有者所有。征收土地的安置补助费必须专款专用，不得挪作他用。需要安置的人员由农村集体经济组织安置的，安置补助费支付给农村集体经济组织，由农村集体经济组织管理和使用；由其他单位安置的，安置补助费支付给安置单位；不需要统一安置的，安置补助费发放给被安置人员个人或者征得被安置人员同意后用于支付被安置人员的保险费用。市、县和乡（镇）人民政府应当加强对安置补助费使用情况的监督。</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53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对未按规划审批程序批准而取得建设用地的责令退回</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《村庄和集镇规划建设管理条例》第三十六条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第三十六条</w:t>
            </w:r>
            <w:r>
              <w:rPr>
                <w:rFonts w:ascii="宋体" w:hAnsi="宋体" w:cs="宋体"/>
                <w:color w:val="000000"/>
                <w:kern w:val="0"/>
                <w:sz w:val="24"/>
              </w:rPr>
              <w:t xml:space="preserve"> </w:t>
            </w:r>
            <w:r>
              <w:rPr>
                <w:rFonts w:ascii="宋体" w:hAnsi="宋体" w:cs="宋体" w:hint="eastAsia"/>
                <w:color w:val="000000"/>
                <w:kern w:val="0"/>
                <w:sz w:val="24"/>
              </w:rPr>
              <w:t>在村庄、集镇规划区内，未按规划审批程序批准而取得建设用地批准文件，占用土地的，批准文件无效，占用的土地由乡级以上人民政府责令退回。</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04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消防安全监督检查</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《中华人民共和国消防法》</w:t>
            </w:r>
            <w:r>
              <w:rPr>
                <w:rFonts w:ascii="宋体" w:hAnsi="宋体" w:cs="宋体"/>
                <w:color w:val="000000"/>
                <w:kern w:val="0"/>
                <w:sz w:val="24"/>
              </w:rPr>
              <w:t xml:space="preserve"> </w:t>
            </w:r>
            <w:r>
              <w:rPr>
                <w:rFonts w:ascii="宋体" w:hAnsi="宋体" w:cs="宋体" w:hint="eastAsia"/>
                <w:color w:val="000000"/>
                <w:kern w:val="0"/>
                <w:sz w:val="24"/>
              </w:rPr>
              <w:t>第三十一条、第五十二条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第三十一条</w:t>
            </w:r>
            <w:r>
              <w:rPr>
                <w:rFonts w:ascii="宋体" w:hAnsi="宋体" w:cs="宋体"/>
                <w:color w:val="000000"/>
                <w:kern w:val="0"/>
                <w:sz w:val="24"/>
              </w:rPr>
              <w:t xml:space="preserve"> </w:t>
            </w:r>
            <w:r>
              <w:rPr>
                <w:rFonts w:ascii="宋体" w:hAnsi="宋体" w:cs="宋体" w:hint="eastAsia"/>
                <w:color w:val="000000"/>
                <w:kern w:val="0"/>
                <w:sz w:val="24"/>
              </w:rPr>
              <w:t>在农业收获季节、森林和草原防火期间、重大节假日期间以及火灾多发季节，地方各级人民政府应当组织开展有针对性的消防宣传教育，采取防火措施，进行消防安全检查。</w:t>
            </w:r>
            <w:r>
              <w:rPr>
                <w:rFonts w:ascii="宋体" w:cs="宋体"/>
                <w:color w:val="000000"/>
                <w:kern w:val="0"/>
                <w:sz w:val="24"/>
              </w:rPr>
              <w:br/>
              <w:t xml:space="preserve">    </w:t>
            </w:r>
            <w:r>
              <w:rPr>
                <w:rFonts w:ascii="宋体" w:hAnsi="宋体" w:cs="宋体" w:hint="eastAsia"/>
                <w:color w:val="000000"/>
                <w:kern w:val="0"/>
                <w:sz w:val="24"/>
              </w:rPr>
              <w:t>第五十二条</w:t>
            </w:r>
            <w:r>
              <w:rPr>
                <w:rFonts w:ascii="宋体" w:hAnsi="宋体" w:cs="宋体"/>
                <w:color w:val="000000"/>
                <w:kern w:val="0"/>
                <w:sz w:val="24"/>
              </w:rPr>
              <w:t xml:space="preserve"> </w:t>
            </w:r>
            <w:r>
              <w:rPr>
                <w:rFonts w:ascii="宋体" w:hAnsi="宋体" w:cs="宋体" w:hint="eastAsia"/>
                <w:color w:val="000000"/>
                <w:kern w:val="0"/>
                <w:sz w:val="24"/>
              </w:rPr>
              <w:t>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53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群众性消防工作指导监督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《中华人民共和国消防法》第三十二条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第三十二条</w:t>
            </w:r>
            <w:r>
              <w:rPr>
                <w:rFonts w:ascii="宋体" w:hAnsi="宋体" w:cs="宋体"/>
                <w:color w:val="000000"/>
                <w:kern w:val="0"/>
                <w:sz w:val="24"/>
              </w:rPr>
              <w:t xml:space="preserve"> </w:t>
            </w:r>
            <w:r>
              <w:rPr>
                <w:rFonts w:ascii="宋体" w:hAnsi="宋体" w:cs="宋体" w:hint="eastAsia"/>
                <w:color w:val="000000"/>
                <w:kern w:val="0"/>
                <w:sz w:val="24"/>
              </w:rPr>
              <w:t>乡镇人民政府、城市街道办事处应当指导、支持和帮助村民委员会、居民委员会开展群众性的消防工作。村民委员会、居民委员会应当确定消防安全管理人，组织制定防火安全公约，进行防火安全检查。</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75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对畜禽养殖环境污染行为的监督检查</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《畜禽规模养殖污染防治条例》第五条、第二十三条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第五条</w:t>
            </w:r>
            <w:r>
              <w:rPr>
                <w:rFonts w:ascii="宋体" w:hAnsi="宋体" w:cs="宋体"/>
                <w:color w:val="000000"/>
                <w:kern w:val="0"/>
                <w:sz w:val="24"/>
              </w:rPr>
              <w:t xml:space="preserve"> </w:t>
            </w:r>
            <w:r>
              <w:rPr>
                <w:rFonts w:ascii="宋体" w:hAnsi="宋体" w:cs="宋体" w:hint="eastAsia"/>
                <w:color w:val="000000"/>
                <w:kern w:val="0"/>
                <w:sz w:val="24"/>
              </w:rPr>
              <w:t>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r>
              <w:rPr>
                <w:rFonts w:ascii="宋体" w:cs="宋体"/>
                <w:color w:val="000000"/>
                <w:kern w:val="0"/>
                <w:sz w:val="24"/>
              </w:rPr>
              <w:br/>
              <w:t xml:space="preserve">    </w:t>
            </w:r>
            <w:r>
              <w:rPr>
                <w:rFonts w:ascii="宋体" w:hAnsi="宋体" w:cs="宋体" w:hint="eastAsia"/>
                <w:color w:val="000000"/>
                <w:kern w:val="0"/>
                <w:sz w:val="24"/>
              </w:rPr>
              <w:t>第二十三条</w:t>
            </w:r>
            <w:r>
              <w:rPr>
                <w:rFonts w:ascii="宋体" w:hAnsi="宋体" w:cs="宋体"/>
                <w:color w:val="000000"/>
                <w:kern w:val="0"/>
                <w:sz w:val="24"/>
              </w:rPr>
              <w:t xml:space="preserve"> </w:t>
            </w:r>
            <w:r>
              <w:rPr>
                <w:rFonts w:ascii="宋体" w:hAnsi="宋体" w:cs="宋体" w:hint="eastAsia"/>
                <w:color w:val="000000"/>
                <w:kern w:val="0"/>
                <w:sz w:val="24"/>
              </w:rPr>
              <w:t>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90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69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农业环境和自然生态环境监督管理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《中华人民共和国环境保护法》第二十八条、第二十九条、第三十三条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第二十八条</w:t>
            </w:r>
            <w:r>
              <w:rPr>
                <w:rFonts w:ascii="宋体" w:hAnsi="宋体" w:cs="宋体"/>
                <w:color w:val="000000"/>
                <w:kern w:val="0"/>
                <w:sz w:val="24"/>
              </w:rPr>
              <w:t xml:space="preserve"> </w:t>
            </w:r>
            <w:r>
              <w:rPr>
                <w:rFonts w:ascii="宋体" w:hAnsi="宋体" w:cs="宋体" w:hint="eastAsia"/>
                <w:color w:val="000000"/>
                <w:kern w:val="0"/>
                <w:sz w:val="24"/>
              </w:rPr>
              <w:t>地方各级人民政府应当根据环境保护目标和治理任务，采取有效措施，改善环境质量。未达到国家环境质量标准的重点区域、流域的有关地方人民政府，应当制定限期达标规划，并采取措施按期达标。</w:t>
            </w:r>
            <w:r>
              <w:rPr>
                <w:rFonts w:ascii="宋体" w:cs="宋体"/>
                <w:color w:val="000000"/>
                <w:kern w:val="0"/>
                <w:sz w:val="24"/>
              </w:rPr>
              <w:br/>
              <w:t xml:space="preserve">    </w:t>
            </w:r>
            <w:r>
              <w:rPr>
                <w:rFonts w:ascii="宋体" w:hAnsi="宋体" w:cs="宋体" w:hint="eastAsia"/>
                <w:color w:val="000000"/>
                <w:kern w:val="0"/>
                <w:sz w:val="24"/>
              </w:rPr>
              <w:t>第二十九条</w:t>
            </w:r>
            <w:r>
              <w:rPr>
                <w:rFonts w:ascii="宋体" w:hAnsi="宋体" w:cs="宋体"/>
                <w:color w:val="000000"/>
                <w:kern w:val="0"/>
                <w:sz w:val="24"/>
              </w:rPr>
              <w:t xml:space="preserve"> </w:t>
            </w:r>
            <w:r>
              <w:rPr>
                <w:rFonts w:ascii="宋体" w:hAnsi="宋体" w:cs="宋体" w:hint="eastAsia"/>
                <w:color w:val="000000"/>
                <w:kern w:val="0"/>
                <w:sz w:val="24"/>
              </w:rPr>
              <w:t>国家在重点生态功能区、生态环境敏感区和脆弱区等区域划定生态保护红线，实行严格保护。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r>
              <w:rPr>
                <w:rFonts w:ascii="宋体" w:cs="宋体"/>
                <w:color w:val="000000"/>
                <w:kern w:val="0"/>
                <w:sz w:val="24"/>
              </w:rPr>
              <w:br/>
              <w:t xml:space="preserve">    </w:t>
            </w:r>
            <w:r>
              <w:rPr>
                <w:rFonts w:ascii="宋体" w:hAnsi="宋体" w:cs="宋体" w:hint="eastAsia"/>
                <w:color w:val="000000"/>
                <w:kern w:val="0"/>
                <w:sz w:val="24"/>
              </w:rPr>
              <w:t>第三十三条</w:t>
            </w:r>
            <w:r>
              <w:rPr>
                <w:rFonts w:ascii="宋体" w:hAnsi="宋体" w:cs="宋体"/>
                <w:color w:val="000000"/>
                <w:kern w:val="0"/>
                <w:sz w:val="24"/>
              </w:rPr>
              <w:t xml:space="preserve"> </w:t>
            </w:r>
            <w:r>
              <w:rPr>
                <w:rFonts w:ascii="宋体" w:hAnsi="宋体" w:cs="宋体" w:hint="eastAsia"/>
                <w:color w:val="000000"/>
                <w:kern w:val="0"/>
                <w:sz w:val="24"/>
              </w:rPr>
              <w:t>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县级、乡级人民政府应当提高农村环境保护公共服务水平，推动农村环境综合整治。</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市生态环境</w:t>
            </w:r>
          </w:p>
          <w:p w:rsidR="00B90CF0" w:rsidRDefault="00B90CF0">
            <w:pPr>
              <w:jc w:val="center"/>
              <w:rPr>
                <w:rFonts w:ascii="宋体" w:cs="宋体"/>
                <w:color w:val="000000"/>
                <w:sz w:val="24"/>
              </w:rPr>
            </w:pPr>
            <w:r>
              <w:rPr>
                <w:rFonts w:ascii="宋体" w:cs="宋体" w:hint="eastAsia"/>
                <w:color w:val="000000"/>
                <w:sz w:val="24"/>
              </w:rPr>
              <w:t>右玉分局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09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行政区域内生产经营单位安全生产状况监督管理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《中华人民共和国安全生产法》第八条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国务院和县级以上地方各级人民政府应当根据国民经济和社会发展规划制定安全生产规划，并组织实施。安全生产规划应当与城乡规划相衔接。国务院和县级以上地方各级人民政府应当加强对安全生产工作的领导，支持、督促各有关部门依法履行安全生产监督管理职责，建立健全安全生产工作协调机制，及时协调、解决安全生产监督管理中存在的重大问题。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53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生产经营单位排查治理事故隐患工作监督管理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《安全生产事故隐患排查治理暂行规定》第五条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第五条</w:t>
            </w:r>
            <w:r>
              <w:rPr>
                <w:rFonts w:ascii="宋体" w:hAnsi="宋体" w:cs="宋体"/>
                <w:color w:val="000000"/>
                <w:kern w:val="0"/>
                <w:sz w:val="24"/>
              </w:rPr>
              <w:t xml:space="preserve"> </w:t>
            </w:r>
            <w:r>
              <w:rPr>
                <w:rFonts w:ascii="宋体" w:hAnsi="宋体" w:cs="宋体" w:hint="eastAsia"/>
                <w:color w:val="000000"/>
                <w:kern w:val="0"/>
                <w:sz w:val="24"/>
              </w:rPr>
              <w:t>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43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民兵工作的组织和监督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《民兵工作条例》第七条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第七条</w:t>
            </w:r>
            <w:r>
              <w:rPr>
                <w:rFonts w:ascii="宋体" w:hAnsi="宋体" w:cs="宋体"/>
                <w:color w:val="000000"/>
                <w:kern w:val="0"/>
                <w:sz w:val="24"/>
              </w:rPr>
              <w:t xml:space="preserve"> </w:t>
            </w:r>
            <w:r>
              <w:rPr>
                <w:rFonts w:ascii="宋体" w:hAnsi="宋体" w:cs="宋体" w:hint="eastAsia"/>
                <w:color w:val="000000"/>
                <w:kern w:val="0"/>
                <w:sz w:val="24"/>
              </w:rPr>
              <w:t>地方各级人民政府必须加强对民兵工作的领导，统筹安排民兵工作，组织和监督完成民兵工作任务。地方各级人民政府的有关部门，应当协助军事机关开展民兵工作，解决有关问题。企业事业单位应当按照当地人民政府和本地区军事领导指挥机关的要求，把民兵工作纳入管理计划，完成民兵工作任务。</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县人武部</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32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计划生育工作监督检查</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《流动人口计划生育工作条例》第十五条、第二十三条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第十五条</w:t>
            </w:r>
            <w:r>
              <w:rPr>
                <w:rFonts w:ascii="宋体" w:hAnsi="宋体" w:cs="宋体"/>
                <w:color w:val="000000"/>
                <w:kern w:val="0"/>
                <w:sz w:val="24"/>
              </w:rPr>
              <w:t xml:space="preserve"> </w:t>
            </w:r>
            <w:r>
              <w:rPr>
                <w:rFonts w:ascii="宋体" w:hAnsi="宋体" w:cs="宋体" w:hint="eastAsia"/>
                <w:color w:val="000000"/>
                <w:kern w:val="0"/>
                <w:sz w:val="24"/>
              </w:rPr>
              <w:t>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r>
              <w:rPr>
                <w:rFonts w:ascii="宋体" w:cs="宋体"/>
                <w:color w:val="000000"/>
                <w:kern w:val="0"/>
                <w:sz w:val="24"/>
              </w:rPr>
              <w:br/>
            </w:r>
            <w:r>
              <w:rPr>
                <w:rFonts w:ascii="宋体" w:hAnsi="宋体" w:cs="宋体" w:hint="eastAsia"/>
                <w:color w:val="000000"/>
                <w:kern w:val="0"/>
                <w:sz w:val="24"/>
              </w:rPr>
              <w:t>第二十三条</w:t>
            </w:r>
            <w:r>
              <w:rPr>
                <w:rFonts w:ascii="宋体" w:hAnsi="宋体" w:cs="宋体"/>
                <w:color w:val="000000"/>
                <w:kern w:val="0"/>
                <w:sz w:val="24"/>
              </w:rPr>
              <w:t xml:space="preserve"> </w:t>
            </w:r>
            <w:r>
              <w:rPr>
                <w:rFonts w:ascii="宋体" w:hAnsi="宋体" w:cs="宋体" w:hint="eastAsia"/>
                <w:color w:val="000000"/>
                <w:kern w:val="0"/>
                <w:sz w:val="24"/>
              </w:rPr>
              <w:t>流动人口未依照本条例规定办理婚育证明的，现居住地的乡（镇）人民政府或者街道办事处应当通知其在</w:t>
            </w:r>
            <w:r>
              <w:rPr>
                <w:rFonts w:ascii="宋体" w:hAnsi="宋体" w:cs="宋体"/>
                <w:color w:val="000000"/>
                <w:kern w:val="0"/>
                <w:sz w:val="24"/>
              </w:rPr>
              <w:t>3</w:t>
            </w:r>
            <w:r>
              <w:rPr>
                <w:rFonts w:ascii="宋体" w:hAnsi="宋体" w:cs="宋体" w:hint="eastAsia"/>
                <w:color w:val="000000"/>
                <w:kern w:val="0"/>
                <w:sz w:val="24"/>
              </w:rPr>
              <w:t>个月内补办；逾期仍不补办或者拒不提交婚育证明的，由流动人口现居住地的乡（镇）人民政府或者街道办事处予以批评教育。</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14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对危害文物保护单位安全、破坏文物保护单位历史风貌的建筑物、构筑物的调查处理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《中华人民共和国文物保护法》第二十六条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第二十六条</w:t>
            </w:r>
            <w:r>
              <w:rPr>
                <w:rFonts w:ascii="宋体" w:hAnsi="宋体" w:cs="宋体"/>
                <w:color w:val="000000"/>
                <w:kern w:val="0"/>
                <w:sz w:val="24"/>
              </w:rPr>
              <w:t xml:space="preserve"> </w:t>
            </w:r>
            <w:r>
              <w:rPr>
                <w:rFonts w:ascii="宋体" w:hAnsi="宋体" w:cs="宋体" w:hint="eastAsia"/>
                <w:color w:val="000000"/>
                <w:kern w:val="0"/>
                <w:sz w:val="24"/>
              </w:rPr>
              <w:t>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县文旅局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97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宗教事务管理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《宗教事务条例》第六条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第六条</w:t>
            </w:r>
            <w:r>
              <w:rPr>
                <w:rFonts w:ascii="宋体" w:hAnsi="宋体" w:cs="宋体"/>
                <w:color w:val="000000"/>
                <w:kern w:val="0"/>
                <w:sz w:val="24"/>
              </w:rPr>
              <w:t xml:space="preserve"> </w:t>
            </w:r>
            <w:r>
              <w:rPr>
                <w:rFonts w:ascii="宋体" w:hAnsi="宋体" w:cs="宋体" w:hint="eastAsia"/>
                <w:color w:val="000000"/>
                <w:kern w:val="0"/>
                <w:sz w:val="24"/>
              </w:rPr>
              <w:t>各级人民政府应当加强宗教工作，建立健全宗教工作机制，保障工作力量和必要的工作条件。县级以上人民政府宗教事务部门依法对涉及国家利益和社会公共利益的宗教事务进行行政管理，县级以上人民政府其他有关部门在各自职责范围内依法负责有关的行政管理工作。乡级人民政府应当做好本行政区域的宗教事务管理工作。村民委员会、居民委员会应当依法协助人民政府管理宗教事务。各级人民政府应当听取宗教团体、宗教院校、宗教活动场所和信教公民的意见，协调宗教事务管理工作，为宗教团体、宗教院校和宗教活动场所提供公共服务。</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县委统战部</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12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农民负担监督管理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《农民承担费用和劳务管理条例》第三条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第三条</w:t>
            </w:r>
            <w:r>
              <w:rPr>
                <w:rFonts w:ascii="宋体" w:hAnsi="宋体" w:cs="宋体"/>
                <w:color w:val="000000"/>
                <w:kern w:val="0"/>
                <w:sz w:val="24"/>
              </w:rPr>
              <w:t xml:space="preserve"> </w:t>
            </w:r>
            <w:r>
              <w:rPr>
                <w:rFonts w:ascii="宋体" w:hAnsi="宋体" w:cs="宋体" w:hint="eastAsia"/>
                <w:color w:val="000000"/>
                <w:kern w:val="0"/>
                <w:sz w:val="24"/>
              </w:rPr>
              <w:t>国务院农业行政主管部门主管全国农民承担费用和劳务（以下简称农民负担）的监督管理工作。县级以上地方人民政府农业行政主管部门主管本行政区域内的农民负担监督管理工作。乡人民政府主管本乡的农民负担监督管理工作，日常工作由乡农村经济经营管理部门负责。</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91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对强迫农民以资代劳的责令改正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《中华人民共和国农业法》第七十三条、第九十五条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第七十三条</w:t>
            </w:r>
            <w:r>
              <w:rPr>
                <w:rFonts w:ascii="宋体" w:hAnsi="宋体" w:cs="宋体"/>
                <w:color w:val="000000"/>
                <w:kern w:val="0"/>
                <w:sz w:val="24"/>
              </w:rPr>
              <w:t xml:space="preserve"> </w:t>
            </w:r>
            <w:r>
              <w:rPr>
                <w:rFonts w:ascii="宋体" w:hAnsi="宋体" w:cs="宋体" w:hint="eastAsia"/>
                <w:color w:val="000000"/>
                <w:kern w:val="0"/>
                <w:sz w:val="24"/>
              </w:rPr>
              <w:t>农村集体经济组织或者村民委员会为发展生产或者兴办公益事业，需要向其成员（村民）筹资筹劳的，应当经成员（村民）会议或者成员（村民）代表会议过半数通过后，方可进行。农村集体经济组织或者村民委员会依照前款规定筹资筹劳的，不得超过省级以上人民政府规定的上限控制标准，禁止强行以资代劳。农村集体经济组织和村民委员会对涉及农民利益的重要事项，应当向农民公开，并定期公布财务账目，接受农民的监督。</w:t>
            </w:r>
            <w:r>
              <w:rPr>
                <w:rFonts w:ascii="宋体" w:cs="宋体"/>
                <w:color w:val="000000"/>
                <w:kern w:val="0"/>
                <w:sz w:val="24"/>
              </w:rPr>
              <w:br/>
              <w:t xml:space="preserve">    </w:t>
            </w:r>
            <w:r>
              <w:rPr>
                <w:rFonts w:ascii="宋体" w:hAnsi="宋体" w:cs="宋体" w:hint="eastAsia"/>
                <w:color w:val="000000"/>
                <w:kern w:val="0"/>
                <w:sz w:val="24"/>
              </w:rPr>
              <w:t>第九十五条</w:t>
            </w:r>
            <w:r>
              <w:rPr>
                <w:rFonts w:ascii="宋体" w:hAnsi="宋体" w:cs="宋体"/>
                <w:color w:val="000000"/>
                <w:kern w:val="0"/>
                <w:sz w:val="24"/>
              </w:rPr>
              <w:t xml:space="preserve"> </w:t>
            </w:r>
            <w:r>
              <w:rPr>
                <w:rFonts w:ascii="宋体" w:hAnsi="宋体" w:cs="宋体" w:hint="eastAsia"/>
                <w:color w:val="000000"/>
                <w:kern w:val="0"/>
                <w:sz w:val="24"/>
              </w:rPr>
              <w:t>违反本法第七十三条第二款规定，强迫农民以资代劳的，由乡（镇）人民政府责令改正，并退还违法收取的资金。</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12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对不满</w:t>
            </w:r>
            <w:r>
              <w:rPr>
                <w:rFonts w:ascii="宋体" w:hAnsi="宋体" w:cs="宋体"/>
                <w:color w:val="000000"/>
                <w:kern w:val="0"/>
                <w:sz w:val="24"/>
              </w:rPr>
              <w:t>16</w:t>
            </w:r>
            <w:r>
              <w:rPr>
                <w:rFonts w:ascii="宋体" w:hAnsi="宋体" w:cs="宋体" w:hint="eastAsia"/>
                <w:color w:val="000000"/>
                <w:kern w:val="0"/>
                <w:sz w:val="24"/>
              </w:rPr>
              <w:t>周岁的未成年人的父母或者其他监护人允许其被用人单位非法招用的批评教育</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《禁止使用童工规定》第三条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第三条</w:t>
            </w:r>
            <w:r>
              <w:rPr>
                <w:rFonts w:ascii="宋体" w:hAnsi="宋体" w:cs="宋体"/>
                <w:color w:val="000000"/>
                <w:kern w:val="0"/>
                <w:sz w:val="24"/>
              </w:rPr>
              <w:t xml:space="preserve"> </w:t>
            </w:r>
            <w:r>
              <w:rPr>
                <w:rFonts w:ascii="宋体" w:hAnsi="宋体" w:cs="宋体" w:hint="eastAsia"/>
                <w:color w:val="000000"/>
                <w:kern w:val="0"/>
                <w:sz w:val="24"/>
              </w:rPr>
              <w:t>不满</w:t>
            </w:r>
            <w:r>
              <w:rPr>
                <w:rFonts w:ascii="宋体" w:hAnsi="宋体" w:cs="宋体"/>
                <w:color w:val="000000"/>
                <w:kern w:val="0"/>
                <w:sz w:val="24"/>
              </w:rPr>
              <w:t>16</w:t>
            </w:r>
            <w:r>
              <w:rPr>
                <w:rFonts w:ascii="宋体" w:hAnsi="宋体" w:cs="宋体" w:hint="eastAsia"/>
                <w:color w:val="000000"/>
                <w:kern w:val="0"/>
                <w:sz w:val="24"/>
              </w:rPr>
              <w:t>周岁的未成年人的父母或者其他监护人应当保护其身心健康，保障其接受义务教育的权利，不得允许其被用人单位非法招用。不满</w:t>
            </w:r>
            <w:r>
              <w:rPr>
                <w:rFonts w:ascii="宋体" w:hAnsi="宋体" w:cs="宋体"/>
                <w:color w:val="000000"/>
                <w:kern w:val="0"/>
                <w:sz w:val="24"/>
              </w:rPr>
              <w:t>16</w:t>
            </w:r>
            <w:r>
              <w:rPr>
                <w:rFonts w:ascii="宋体" w:hAnsi="宋体" w:cs="宋体" w:hint="eastAsia"/>
                <w:color w:val="000000"/>
                <w:kern w:val="0"/>
                <w:sz w:val="24"/>
              </w:rPr>
              <w:t>周岁的未成年人的父母或者其他监护人允许其被用人单位非法招用的，所在地的乡（镇）人民政府、城市街道办事处以及村民委员会、居民委员会应当给予批评教育。</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县人社局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45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79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对未如实提供流动人口信息的责令改正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《流动人口计划生育工作条例》第二十四条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第二十四条</w:t>
            </w:r>
            <w:r>
              <w:rPr>
                <w:rFonts w:ascii="宋体" w:hAnsi="宋体" w:cs="宋体"/>
                <w:color w:val="000000"/>
                <w:kern w:val="0"/>
                <w:sz w:val="24"/>
              </w:rPr>
              <w:t xml:space="preserve"> </w:t>
            </w:r>
            <w:r>
              <w:rPr>
                <w:rFonts w:ascii="宋体" w:hAnsi="宋体" w:cs="宋体" w:hint="eastAsia"/>
                <w:color w:val="000000"/>
                <w:kern w:val="0"/>
                <w:sz w:val="24"/>
              </w:rPr>
              <w:t>用人单位违反本条例第十五条规定的，由所在地县级人民政府人口和计划生育部门责令改正，通报批评。房屋租赁中介机构、房屋的出租（借）人和物业服务企业等有关组织或者个人未依照本条例规定如实提供流动人口信息的，由所在地的乡（镇）人民政府或者街道办事处责令改正，予以批评教育。</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42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对五保供养服务不符合要求的责令限期改正及终止供养服务协议</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《农村五保供养工作条例》第二十四条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第二十四条</w:t>
            </w:r>
            <w:r>
              <w:rPr>
                <w:rFonts w:ascii="宋体" w:hAnsi="宋体" w:cs="宋体"/>
                <w:color w:val="000000"/>
                <w:kern w:val="0"/>
                <w:sz w:val="24"/>
              </w:rPr>
              <w:t xml:space="preserve"> </w:t>
            </w:r>
            <w:r>
              <w:rPr>
                <w:rFonts w:ascii="宋体" w:hAnsi="宋体" w:cs="宋体" w:hint="eastAsia"/>
                <w:color w:val="000000"/>
                <w:kern w:val="0"/>
                <w:sz w:val="24"/>
              </w:rPr>
              <w:t>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17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对未送适龄儿童、少年入学接受义务教育的，给予批评教育、责令限期改正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《中华人民共和国义务教育法》第五条、第十二条、第十三条、第五十八条</w:t>
            </w:r>
            <w:r>
              <w:rPr>
                <w:rFonts w:ascii="宋体" w:cs="宋体"/>
                <w:color w:val="000000"/>
                <w:kern w:val="0"/>
                <w:sz w:val="24"/>
              </w:rPr>
              <w:br/>
            </w:r>
            <w:r>
              <w:rPr>
                <w:rFonts w:ascii="宋体" w:hAnsi="宋体" w:cs="宋体" w:hint="eastAsia"/>
                <w:color w:val="000000"/>
                <w:kern w:val="0"/>
                <w:sz w:val="24"/>
              </w:rPr>
              <w:t>《中华人民共和国妇女权益保障法》第十八条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第五条</w:t>
            </w:r>
            <w:r>
              <w:rPr>
                <w:rFonts w:ascii="宋体" w:hAnsi="宋体" w:cs="宋体"/>
                <w:color w:val="000000"/>
                <w:kern w:val="0"/>
                <w:sz w:val="24"/>
              </w:rPr>
              <w:t xml:space="preserve"> </w:t>
            </w:r>
            <w:r>
              <w:rPr>
                <w:rFonts w:ascii="宋体" w:hAnsi="宋体" w:cs="宋体" w:hint="eastAsia"/>
                <w:color w:val="000000"/>
                <w:kern w:val="0"/>
                <w:sz w:val="24"/>
              </w:rPr>
              <w:t>各级人民政府及其有关部门应当履行本法规定的各项职责，保障适龄儿童、少年接受义务教育的权利。适龄儿童、少年的父母或者其他法定监护人应当依法保证其按时入学接受并完成义务教育。依法实施义务教育的学校应当按照规定标准完成教育教学任务，保证教育教学质量。社会组织和个人应当为适龄儿童、少年接受义务教育创造良好的环境。</w:t>
            </w:r>
            <w:r>
              <w:rPr>
                <w:rFonts w:ascii="宋体" w:cs="宋体"/>
                <w:color w:val="000000"/>
                <w:kern w:val="0"/>
                <w:sz w:val="24"/>
              </w:rPr>
              <w:br/>
              <w:t xml:space="preserve">    </w:t>
            </w:r>
            <w:r>
              <w:rPr>
                <w:rFonts w:ascii="宋体" w:hAnsi="宋体" w:cs="宋体" w:hint="eastAsia"/>
                <w:color w:val="000000"/>
                <w:kern w:val="0"/>
                <w:sz w:val="24"/>
              </w:rPr>
              <w:t>第十二条</w:t>
            </w:r>
            <w:r>
              <w:rPr>
                <w:rFonts w:ascii="宋体" w:hAnsi="宋体" w:cs="宋体"/>
                <w:color w:val="000000"/>
                <w:kern w:val="0"/>
                <w:sz w:val="24"/>
              </w:rPr>
              <w:t xml:space="preserve"> </w:t>
            </w:r>
            <w:r>
              <w:rPr>
                <w:rFonts w:ascii="宋体" w:hAnsi="宋体" w:cs="宋体" w:hint="eastAsia"/>
                <w:color w:val="000000"/>
                <w:kern w:val="0"/>
                <w:sz w:val="24"/>
              </w:rPr>
              <w:t>适龄儿童、少年免试入学。地方各级人民政府应当保障适龄儿童、少年在户籍所在地学校就近入学。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县级人民政府教育行政部门对本行政区域内的军人子女接受义务教育予以保障。</w:t>
            </w:r>
            <w:r>
              <w:rPr>
                <w:rFonts w:ascii="宋体" w:cs="宋体"/>
                <w:color w:val="000000"/>
                <w:kern w:val="0"/>
                <w:sz w:val="24"/>
              </w:rPr>
              <w:br/>
              <w:t xml:space="preserve">    </w:t>
            </w: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县级人民政府教育行政部门和乡镇人民政府组织和督促适龄儿童、少年入学，帮助解决适龄儿童、少年接受义务教育的困难，采取措施防止适龄儿童、少年辍学。居民委员会和村民委员会协助政府做好工作，督促适龄儿童、少年入学。</w:t>
            </w:r>
            <w:r>
              <w:rPr>
                <w:rFonts w:ascii="宋体" w:cs="宋体"/>
                <w:color w:val="000000"/>
                <w:kern w:val="0"/>
                <w:sz w:val="24"/>
              </w:rPr>
              <w:br/>
            </w:r>
            <w:r>
              <w:rPr>
                <w:rFonts w:ascii="宋体" w:hAnsi="宋体" w:cs="宋体" w:hint="eastAsia"/>
                <w:color w:val="000000"/>
                <w:kern w:val="0"/>
                <w:sz w:val="24"/>
              </w:rPr>
              <w:t>第五十八条</w:t>
            </w:r>
            <w:r>
              <w:rPr>
                <w:rFonts w:ascii="宋体" w:hAnsi="宋体" w:cs="宋体"/>
                <w:color w:val="000000"/>
                <w:kern w:val="0"/>
                <w:sz w:val="24"/>
              </w:rPr>
              <w:t xml:space="preserve"> </w:t>
            </w:r>
            <w:r>
              <w:rPr>
                <w:rFonts w:ascii="宋体" w:hAnsi="宋体" w:cs="宋体" w:hint="eastAsia"/>
                <w:color w:val="000000"/>
                <w:kern w:val="0"/>
                <w:sz w:val="24"/>
              </w:rPr>
              <w:t>适龄儿童、少年的父母或者其他法定监护人无正当理由未依照本法规定送适龄儿童、少年入学接受义务教育的，由当地乡镇人民政府或者县级人民政府教育行政部门给予批评教育，责令限期改正。</w:t>
            </w:r>
            <w:r>
              <w:rPr>
                <w:rFonts w:ascii="宋体" w:cs="宋体"/>
                <w:color w:val="000000"/>
                <w:kern w:val="0"/>
                <w:sz w:val="24"/>
              </w:rPr>
              <w:br/>
              <w:t xml:space="preserve">    </w:t>
            </w:r>
            <w:r>
              <w:rPr>
                <w:rFonts w:ascii="宋体" w:hAnsi="宋体" w:cs="宋体" w:hint="eastAsia"/>
                <w:color w:val="000000"/>
                <w:kern w:val="0"/>
                <w:sz w:val="24"/>
              </w:rPr>
              <w:t>第十八条</w:t>
            </w:r>
            <w:r>
              <w:rPr>
                <w:rFonts w:ascii="宋体" w:hAnsi="宋体" w:cs="宋体"/>
                <w:color w:val="000000"/>
                <w:kern w:val="0"/>
                <w:sz w:val="24"/>
              </w:rPr>
              <w:t xml:space="preserve"> </w:t>
            </w:r>
            <w:r>
              <w:rPr>
                <w:rFonts w:ascii="宋体" w:hAnsi="宋体" w:cs="宋体" w:hint="eastAsia"/>
                <w:color w:val="000000"/>
                <w:kern w:val="0"/>
                <w:sz w:val="24"/>
              </w:rPr>
              <w:t>父母或者其他监护人必须履行保障适龄女性儿童少年接受义务教育的义务。除因疾病或者其他特殊情况经当地人民政府批准的以外，对不送适龄女性儿童少年入学的父母或者其他监护人，由当地人民政府予以批评教育，并采取有效措施，责令送适龄女性儿童少年入学。政府、社会、学校应当采取有效措施，解决适龄女性儿童少年就学存在的实际困难，并创造条件，保证贫困、残疾和流动人口中的适龄女性儿童少年完成义务教育。</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县教育局</w:t>
            </w:r>
          </w:p>
          <w:p w:rsidR="00B90CF0" w:rsidRDefault="00B90CF0">
            <w:pPr>
              <w:jc w:val="center"/>
              <w:rPr>
                <w:rFonts w:ascii="宋体" w:cs="宋体"/>
                <w:color w:val="000000"/>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36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侵占、破坏学校体育场地、器材设备的责令改正</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《学校体育工作条例》第二十八条</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第二十八条</w:t>
            </w:r>
            <w:r>
              <w:rPr>
                <w:rFonts w:ascii="宋体" w:hAnsi="宋体" w:cs="宋体"/>
                <w:color w:val="000000"/>
                <w:kern w:val="0"/>
                <w:sz w:val="24"/>
              </w:rPr>
              <w:t xml:space="preserve"> </w:t>
            </w:r>
            <w:r>
              <w:rPr>
                <w:rFonts w:ascii="宋体" w:hAnsi="宋体" w:cs="宋体" w:hint="eastAsia"/>
                <w:color w:val="000000"/>
                <w:kern w:val="0"/>
                <w:sz w:val="24"/>
              </w:rPr>
              <w:t>对违反本条例，侵占、破坏学校体育场地、器材、设备的单位或者个人，由当地人民政府或者教育行政部门令其限期清退和修复场地、赔偿或者修复器材、设备。</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县教育局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673"/>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对已登记应征公民的体格检查和相关审查</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《征兵工作条例》第十三条、第十七条、第二十一条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r>
              <w:rPr>
                <w:rFonts w:ascii="宋体" w:cs="宋体"/>
                <w:color w:val="000000"/>
                <w:kern w:val="0"/>
                <w:sz w:val="24"/>
              </w:rPr>
              <w:br/>
              <w:t xml:space="preserve">    </w:t>
            </w:r>
            <w:r>
              <w:rPr>
                <w:rFonts w:ascii="宋体" w:hAnsi="宋体" w:cs="宋体" w:hint="eastAsia"/>
                <w:color w:val="000000"/>
                <w:kern w:val="0"/>
                <w:sz w:val="24"/>
              </w:rPr>
              <w:t>第十七条</w:t>
            </w:r>
            <w:r>
              <w:rPr>
                <w:rFonts w:ascii="宋体" w:hAnsi="宋体" w:cs="宋体"/>
                <w:color w:val="000000"/>
                <w:kern w:val="0"/>
                <w:sz w:val="24"/>
              </w:rPr>
              <w:t xml:space="preserve"> </w:t>
            </w:r>
            <w:r>
              <w:rPr>
                <w:rFonts w:ascii="宋体" w:hAnsi="宋体" w:cs="宋体" w:hint="eastAsia"/>
                <w:color w:val="000000"/>
                <w:kern w:val="0"/>
                <w:sz w:val="24"/>
              </w:rPr>
              <w:t>机关、团体、企业事业单位和乡、民族乡、镇的人民政府以及街道办事处，应当组织应征公民按时到指定医院或者体检站进行体格检查。送检人数，由县、市征兵办公室根据上级赋予的征兵任务和当地应征公民的体质情况确定。</w:t>
            </w:r>
            <w:r>
              <w:rPr>
                <w:rFonts w:ascii="宋体" w:cs="宋体"/>
                <w:color w:val="000000"/>
                <w:kern w:val="0"/>
                <w:sz w:val="24"/>
              </w:rPr>
              <w:br/>
              <w:t xml:space="preserve">    </w:t>
            </w:r>
            <w:r>
              <w:rPr>
                <w:rFonts w:ascii="宋体" w:hAnsi="宋体" w:cs="宋体" w:hint="eastAsia"/>
                <w:color w:val="000000"/>
                <w:kern w:val="0"/>
                <w:sz w:val="24"/>
              </w:rPr>
              <w:t>第二十一条</w:t>
            </w:r>
            <w:r>
              <w:rPr>
                <w:rFonts w:ascii="宋体" w:hAnsi="宋体" w:cs="宋体"/>
                <w:color w:val="000000"/>
                <w:kern w:val="0"/>
                <w:sz w:val="24"/>
              </w:rPr>
              <w:t xml:space="preserve"> </w:t>
            </w:r>
            <w:r>
              <w:rPr>
                <w:rFonts w:ascii="宋体" w:hAnsi="宋体" w:cs="宋体" w:hint="eastAsia"/>
                <w:color w:val="000000"/>
                <w:kern w:val="0"/>
                <w:sz w:val="24"/>
              </w:rPr>
              <w:t>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县人武部</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99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对新生儿在医疗保健机构以外地点死亡的核查</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《禁止非医学需要的胎儿性别鉴定和选择性别人工终止妊娠的规定》第十三条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第十三条</w:t>
            </w:r>
            <w:r>
              <w:rPr>
                <w:rFonts w:ascii="宋体" w:hAnsi="宋体" w:cs="宋体"/>
                <w:color w:val="000000"/>
                <w:kern w:val="0"/>
                <w:sz w:val="24"/>
              </w:rPr>
              <w:t xml:space="preserve"> </w:t>
            </w:r>
            <w:r>
              <w:rPr>
                <w:rFonts w:ascii="宋体" w:hAnsi="宋体" w:cs="宋体" w:hint="eastAsia"/>
                <w:color w:val="000000"/>
                <w:kern w:val="0"/>
                <w:sz w:val="24"/>
              </w:rPr>
              <w:t>医疗卫生机构发生新生儿死亡的，应当及时出具死亡证明，并向当地县级卫生计生行政部门报告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16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乡镇渡口渡船安全管理、监督检查及事故应急处理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《内河渡口渡船安全管理规定》第三条、第三十三条、第三十五条、第三十六条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第三条</w:t>
            </w:r>
            <w:r>
              <w:rPr>
                <w:rFonts w:ascii="宋体" w:hAnsi="宋体" w:cs="宋体"/>
                <w:color w:val="000000"/>
                <w:kern w:val="0"/>
                <w:sz w:val="24"/>
              </w:rPr>
              <w:t xml:space="preserve"> </w:t>
            </w:r>
            <w:r>
              <w:rPr>
                <w:rFonts w:ascii="宋体" w:hAnsi="宋体" w:cs="宋体" w:hint="eastAsia"/>
                <w:color w:val="000000"/>
                <w:kern w:val="0"/>
                <w:sz w:val="24"/>
              </w:rPr>
              <w:t>交通运输部主管全国内河交通安全管理工作。</w:t>
            </w:r>
            <w:r>
              <w:rPr>
                <w:rFonts w:ascii="宋体" w:cs="宋体"/>
                <w:color w:val="000000"/>
                <w:kern w:val="0"/>
                <w:sz w:val="24"/>
              </w:rPr>
              <w:br/>
            </w:r>
            <w:r>
              <w:rPr>
                <w:rFonts w:ascii="宋体" w:hAnsi="宋体" w:cs="宋体" w:hint="eastAsia"/>
                <w:color w:val="000000"/>
                <w:kern w:val="0"/>
                <w:sz w:val="24"/>
              </w:rPr>
              <w:t>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w:t>
            </w:r>
            <w:r>
              <w:rPr>
                <w:rFonts w:ascii="宋体" w:cs="宋体"/>
                <w:color w:val="000000"/>
                <w:kern w:val="0"/>
                <w:sz w:val="24"/>
              </w:rPr>
              <w:br/>
              <w:t xml:space="preserve">    </w:t>
            </w:r>
            <w:r>
              <w:rPr>
                <w:rFonts w:ascii="宋体" w:hAnsi="宋体" w:cs="宋体" w:hint="eastAsia"/>
                <w:color w:val="000000"/>
                <w:kern w:val="0"/>
                <w:sz w:val="24"/>
              </w:rPr>
              <w:t>县级人民政府指定的部门在职责范围内负责对渡口和渡运实施安全管理。</w:t>
            </w:r>
            <w:r>
              <w:rPr>
                <w:rFonts w:ascii="宋体" w:cs="宋体"/>
                <w:color w:val="000000"/>
                <w:kern w:val="0"/>
                <w:sz w:val="24"/>
              </w:rPr>
              <w:br/>
            </w:r>
            <w:r>
              <w:rPr>
                <w:rFonts w:ascii="宋体" w:hAnsi="宋体" w:cs="宋体" w:hint="eastAsia"/>
                <w:color w:val="000000"/>
                <w:kern w:val="0"/>
                <w:sz w:val="24"/>
              </w:rPr>
              <w:t>各级海事管理机构依据各自职责对所辖内河水域内渡船的水上交通安全实施监督管理。</w:t>
            </w:r>
            <w:r>
              <w:rPr>
                <w:rFonts w:ascii="宋体" w:cs="宋体"/>
                <w:color w:val="000000"/>
                <w:kern w:val="0"/>
                <w:sz w:val="24"/>
              </w:rPr>
              <w:br/>
              <w:t xml:space="preserve">    </w:t>
            </w:r>
            <w:r>
              <w:rPr>
                <w:rFonts w:ascii="宋体" w:hAnsi="宋体" w:cs="宋体" w:hint="eastAsia"/>
                <w:color w:val="000000"/>
                <w:kern w:val="0"/>
                <w:sz w:val="24"/>
              </w:rPr>
              <w:t>第三十三条</w:t>
            </w:r>
            <w:r>
              <w:rPr>
                <w:rFonts w:ascii="宋体" w:hAnsi="宋体" w:cs="宋体"/>
                <w:color w:val="000000"/>
                <w:kern w:val="0"/>
                <w:sz w:val="24"/>
              </w:rPr>
              <w:t xml:space="preserve"> </w:t>
            </w:r>
            <w:r>
              <w:rPr>
                <w:rFonts w:ascii="宋体" w:hAnsi="宋体" w:cs="宋体" w:hint="eastAsia"/>
                <w:color w:val="000000"/>
                <w:kern w:val="0"/>
                <w:sz w:val="24"/>
              </w:rPr>
              <w:t>渡船发生水上险情的，应当立即进行自救，并报告当地人民政府或者海事管理机构。当地人民政府和海事管理机构接到报告后，应当依照职责，组织搜寻救助。</w:t>
            </w:r>
            <w:r>
              <w:rPr>
                <w:rFonts w:ascii="宋体" w:cs="宋体"/>
                <w:color w:val="000000"/>
                <w:kern w:val="0"/>
                <w:sz w:val="24"/>
              </w:rPr>
              <w:br/>
              <w:t xml:space="preserve">    </w:t>
            </w:r>
            <w:r>
              <w:rPr>
                <w:rFonts w:ascii="宋体" w:hAnsi="宋体" w:cs="宋体" w:hint="eastAsia"/>
                <w:color w:val="000000"/>
                <w:kern w:val="0"/>
                <w:sz w:val="24"/>
              </w:rPr>
              <w:t>渡口渡船应当服从指挥，在不危及自身安全的情况下，积极参与水上搜寻救助。</w:t>
            </w:r>
            <w:r>
              <w:rPr>
                <w:rFonts w:ascii="宋体" w:cs="宋体"/>
                <w:color w:val="000000"/>
                <w:kern w:val="0"/>
                <w:sz w:val="24"/>
              </w:rPr>
              <w:br/>
              <w:t xml:space="preserve">    </w:t>
            </w:r>
            <w:r>
              <w:rPr>
                <w:rFonts w:ascii="宋体" w:hAnsi="宋体" w:cs="宋体" w:hint="eastAsia"/>
                <w:color w:val="000000"/>
                <w:kern w:val="0"/>
                <w:sz w:val="24"/>
              </w:rPr>
              <w:t>第三十五条</w:t>
            </w:r>
            <w:r>
              <w:rPr>
                <w:rFonts w:ascii="宋体" w:hAnsi="宋体" w:cs="宋体"/>
                <w:color w:val="000000"/>
                <w:kern w:val="0"/>
                <w:sz w:val="24"/>
              </w:rPr>
              <w:t xml:space="preserve"> </w:t>
            </w:r>
            <w:r>
              <w:rPr>
                <w:rFonts w:ascii="宋体" w:hAnsi="宋体" w:cs="宋体" w:hint="eastAsia"/>
                <w:color w:val="000000"/>
                <w:kern w:val="0"/>
                <w:sz w:val="24"/>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Fonts w:ascii="宋体" w:cs="宋体"/>
                <w:color w:val="000000"/>
                <w:kern w:val="0"/>
                <w:sz w:val="24"/>
              </w:rPr>
              <w:br/>
              <w:t xml:space="preserve">    </w:t>
            </w:r>
            <w:r>
              <w:rPr>
                <w:rFonts w:ascii="宋体" w:hAnsi="宋体" w:cs="宋体" w:hint="eastAsia"/>
                <w:color w:val="000000"/>
                <w:kern w:val="0"/>
                <w:sz w:val="24"/>
              </w:rPr>
              <w:t>第三十六条</w:t>
            </w:r>
            <w:r>
              <w:rPr>
                <w:rFonts w:ascii="宋体" w:hAnsi="宋体" w:cs="宋体"/>
                <w:color w:val="000000"/>
                <w:kern w:val="0"/>
                <w:sz w:val="24"/>
              </w:rPr>
              <w:t xml:space="preserve"> </w:t>
            </w:r>
            <w:r>
              <w:rPr>
                <w:rFonts w:ascii="宋体" w:hAnsi="宋体" w:cs="宋体" w:hint="eastAsia"/>
                <w:color w:val="000000"/>
                <w:kern w:val="0"/>
                <w:sz w:val="24"/>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Fonts w:ascii="宋体" w:cs="宋体"/>
                <w:color w:val="000000"/>
                <w:kern w:val="0"/>
                <w:sz w:val="24"/>
              </w:rPr>
              <w:br/>
              <w:t xml:space="preserve">    </w:t>
            </w:r>
            <w:r>
              <w:rPr>
                <w:rFonts w:ascii="宋体" w:hAnsi="宋体" w:cs="宋体" w:hint="eastAsia"/>
                <w:color w:val="000000"/>
                <w:kern w:val="0"/>
                <w:sz w:val="24"/>
              </w:rPr>
              <w:t>签单人员应当如实记录渡运情况，不得弄虚作假</w:t>
            </w:r>
            <w:r>
              <w:rPr>
                <w:rFonts w:ascii="宋体" w:hAnsi="宋体" w:cs="宋体"/>
                <w:color w:val="000000"/>
                <w:kern w:val="0"/>
                <w:sz w:val="24"/>
              </w:rPr>
              <w:t>;</w:t>
            </w:r>
            <w:r>
              <w:rPr>
                <w:rFonts w:ascii="宋体" w:hAnsi="宋体" w:cs="宋体" w:hint="eastAsia"/>
                <w:color w:val="000000"/>
                <w:kern w:val="0"/>
                <w:sz w:val="24"/>
              </w:rPr>
              <w:t>发现渡运安全隐患或者违法行为，可能危及渡运安全时，应当报告乡镇人民政府。</w:t>
            </w:r>
            <w:r>
              <w:rPr>
                <w:rFonts w:ascii="宋体" w:cs="宋体"/>
                <w:color w:val="000000"/>
                <w:kern w:val="0"/>
                <w:sz w:val="24"/>
              </w:rPr>
              <w:br/>
              <w:t xml:space="preserve">    </w:t>
            </w:r>
            <w:r>
              <w:rPr>
                <w:rFonts w:ascii="宋体" w:hAnsi="宋体" w:cs="宋体" w:hint="eastAsia"/>
                <w:color w:val="000000"/>
                <w:kern w:val="0"/>
                <w:sz w:val="24"/>
              </w:rPr>
              <w:t>乡镇人民政府应当定期对签单发航制度的实施情况进行检查。</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县交通局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278"/>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学校周边秩序维护</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《中华人民共和国义务教育法》</w:t>
            </w:r>
            <w:r>
              <w:rPr>
                <w:rFonts w:ascii="宋体" w:cs="宋体"/>
                <w:color w:val="000000"/>
                <w:kern w:val="0"/>
                <w:sz w:val="24"/>
              </w:rPr>
              <w:br/>
            </w:r>
            <w:r>
              <w:rPr>
                <w:rFonts w:ascii="宋体" w:hAnsi="宋体" w:cs="宋体" w:hint="eastAsia"/>
                <w:color w:val="000000"/>
                <w:kern w:val="0"/>
                <w:sz w:val="24"/>
              </w:rPr>
              <w:t>第二十三条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第二十三条</w:t>
            </w:r>
            <w:r>
              <w:rPr>
                <w:rFonts w:ascii="宋体" w:hAnsi="宋体" w:cs="宋体"/>
                <w:color w:val="000000"/>
                <w:kern w:val="0"/>
                <w:sz w:val="24"/>
              </w:rPr>
              <w:t xml:space="preserve"> </w:t>
            </w:r>
            <w:r>
              <w:rPr>
                <w:rFonts w:ascii="宋体" w:hAnsi="宋体" w:cs="宋体" w:hint="eastAsia"/>
                <w:color w:val="000000"/>
                <w:kern w:val="0"/>
                <w:sz w:val="24"/>
              </w:rPr>
              <w:t>各级人民政府及其有关部门依法维护学校周边秩序，保护学生、教师、学校的合法权益，为学校提供安全保障。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县教育局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57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土地利用总体规划编制</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《中华人民共和国土地管理法》第十五条、第十九条</w:t>
            </w:r>
            <w:r>
              <w:rPr>
                <w:rFonts w:ascii="宋体" w:hAnsi="宋体" w:cs="宋体"/>
                <w:color w:val="000000"/>
                <w:kern w:val="0"/>
                <w:sz w:val="24"/>
              </w:rPr>
              <w:t xml:space="preserve"> </w:t>
            </w:r>
            <w:r>
              <w:rPr>
                <w:rFonts w:ascii="宋体" w:hAnsi="宋体" w:cs="宋体"/>
                <w:color w:val="000000"/>
                <w:kern w:val="0"/>
                <w:sz w:val="24"/>
              </w:rPr>
              <w:br/>
            </w:r>
            <w:r>
              <w:rPr>
                <w:rFonts w:ascii="宋体" w:hAnsi="宋体" w:cs="宋体" w:hint="eastAsia"/>
                <w:color w:val="000000"/>
                <w:kern w:val="0"/>
                <w:sz w:val="24"/>
              </w:rPr>
              <w:t>《中华人民共和国土地管理法实施条例》第八条</w:t>
            </w:r>
            <w:r>
              <w:rPr>
                <w:rFonts w:ascii="宋体" w:hAnsi="宋体" w:cs="宋体"/>
                <w:color w:val="000000"/>
                <w:kern w:val="0"/>
                <w:sz w:val="24"/>
              </w:rPr>
              <w:t xml:space="preserve">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第十五条</w:t>
            </w:r>
            <w:r>
              <w:rPr>
                <w:rFonts w:ascii="宋体" w:hAnsi="宋体" w:cs="宋体"/>
                <w:color w:val="000000"/>
                <w:kern w:val="0"/>
                <w:sz w:val="24"/>
              </w:rPr>
              <w:t xml:space="preserve"> </w:t>
            </w:r>
            <w:r>
              <w:rPr>
                <w:rFonts w:ascii="宋体" w:hAnsi="宋体" w:cs="宋体" w:hint="eastAsia"/>
                <w:color w:val="000000"/>
                <w:kern w:val="0"/>
                <w:sz w:val="24"/>
              </w:rPr>
              <w:t>各级人民政府应当依据国民经济和社会发展规划、国土整治和资源环境保护的要求、土地供给能力以及各项建设对土地的需求，组织编制土地利用总体规划。土地利用总体规划的规划期限由国务院规定。</w:t>
            </w:r>
            <w:r>
              <w:rPr>
                <w:rFonts w:ascii="宋体" w:cs="宋体"/>
                <w:color w:val="000000"/>
                <w:kern w:val="0"/>
                <w:sz w:val="24"/>
              </w:rPr>
              <w:br/>
            </w:r>
            <w:r>
              <w:rPr>
                <w:rFonts w:ascii="宋体" w:hAnsi="宋体" w:cs="宋体" w:hint="eastAsia"/>
                <w:color w:val="000000"/>
                <w:kern w:val="0"/>
                <w:sz w:val="24"/>
              </w:rPr>
              <w:t>第十九条</w:t>
            </w:r>
            <w:r>
              <w:rPr>
                <w:rFonts w:ascii="宋体" w:hAnsi="宋体" w:cs="宋体"/>
                <w:color w:val="000000"/>
                <w:kern w:val="0"/>
                <w:sz w:val="24"/>
              </w:rPr>
              <w:t xml:space="preserve"> </w:t>
            </w:r>
            <w:r>
              <w:rPr>
                <w:rFonts w:ascii="宋体" w:hAnsi="宋体" w:cs="宋体" w:hint="eastAsia"/>
                <w:color w:val="000000"/>
                <w:kern w:val="0"/>
                <w:sz w:val="24"/>
              </w:rPr>
              <w:t>县级土地利用总体规划应当划分土地利用区，明确土地用途。乡（镇）土地利用总体规划应当划分土地利用区，根据土地使用条件，确定每一块土地的用途，并予以公告。</w:t>
            </w:r>
            <w:r>
              <w:rPr>
                <w:rFonts w:ascii="宋体" w:cs="宋体"/>
                <w:color w:val="000000"/>
                <w:kern w:val="0"/>
                <w:sz w:val="24"/>
              </w:rPr>
              <w:br/>
              <w:t xml:space="preserve">    </w:t>
            </w: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全国土地利用总体规划，由国务院土地行政主管部门会同国务院有关部门编制，报国务院批准。省、自治区、直辖市的土地利用总体规划，由省、自治区、直辖市人民政府组织本级土地行政主管部门和其他有关部门编制，报国务院批准。省、自治区人民政府所在地的市、人口在</w:t>
            </w:r>
            <w:r>
              <w:rPr>
                <w:rFonts w:ascii="宋体" w:hAnsi="宋体" w:cs="宋体"/>
                <w:color w:val="000000"/>
                <w:kern w:val="0"/>
                <w:sz w:val="24"/>
              </w:rPr>
              <w:t>100</w:t>
            </w:r>
            <w:r>
              <w:rPr>
                <w:rFonts w:ascii="宋体" w:hAnsi="宋体" w:cs="宋体" w:hint="eastAsia"/>
                <w:color w:val="000000"/>
                <w:kern w:val="0"/>
                <w:sz w:val="24"/>
              </w:rPr>
              <w:t>万以上的城市以及国务院指定的城市的土地利用总体规划，由各该市人民政府组织本级土地行政主管部门和其他有关部门编制，经省、自治区人民政府审查同意后，报国务院批准。本条第一款、第二款、第三款规定以外的土地利用总体规划，由有关人民政府组织本级土地行政主管部门和其他有关部门编制，逐级上报省、自治区、直辖市人民政府批准；其中，乡（镇）土地利用总体规划，由乡（镇）人民政府编制，逐级上报省、自治区、直辖市人民政府或者省、自治区、直辖市人民政府授权的设区的市、自治州人民政府批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69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控制性详细规划编制</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《中华人民共和国城乡规划法》第二十条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第二十条</w:t>
            </w:r>
            <w:r>
              <w:rPr>
                <w:rFonts w:ascii="宋体" w:hAnsi="宋体" w:cs="宋体"/>
                <w:color w:val="000000"/>
                <w:kern w:val="0"/>
                <w:sz w:val="24"/>
              </w:rPr>
              <w:t xml:space="preserve"> </w:t>
            </w:r>
            <w:r>
              <w:rPr>
                <w:rFonts w:ascii="宋体" w:hAnsi="宋体" w:cs="宋体" w:hint="eastAsia"/>
                <w:color w:val="000000"/>
                <w:kern w:val="0"/>
                <w:sz w:val="24"/>
              </w:rPr>
              <w:t>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78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89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重要地块的修建性详细规划编制</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《中华人民共和国城乡规划法》第二十一条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第二十一条</w:t>
            </w:r>
            <w:r>
              <w:rPr>
                <w:rFonts w:ascii="宋体" w:hAnsi="宋体" w:cs="宋体"/>
                <w:color w:val="000000"/>
                <w:kern w:val="0"/>
                <w:sz w:val="24"/>
              </w:rPr>
              <w:t xml:space="preserve"> </w:t>
            </w:r>
            <w:r>
              <w:rPr>
                <w:rFonts w:ascii="宋体" w:hAnsi="宋体" w:cs="宋体" w:hint="eastAsia"/>
                <w:color w:val="000000"/>
                <w:kern w:val="0"/>
                <w:sz w:val="24"/>
              </w:rPr>
              <w:t>城市、县人民政府城乡规划主管部门和镇人民政府可以组织编制重要地块的修建性详细规划。修建性详细规划应当符合控制性详细规划。</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73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乡、镇总体规划编制</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《中华人民共和国城乡规划法》第二十二条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第二十二条</w:t>
            </w:r>
            <w:r>
              <w:rPr>
                <w:rFonts w:ascii="宋体" w:hAnsi="宋体" w:cs="宋体"/>
                <w:color w:val="000000"/>
                <w:kern w:val="0"/>
                <w:sz w:val="24"/>
              </w:rPr>
              <w:t xml:space="preserve"> </w:t>
            </w:r>
            <w:r>
              <w:rPr>
                <w:rFonts w:ascii="宋体" w:hAnsi="宋体" w:cs="宋体" w:hint="eastAsia"/>
                <w:color w:val="000000"/>
                <w:kern w:val="0"/>
                <w:sz w:val="24"/>
              </w:rPr>
              <w:t>乡、镇人民政府组织编制乡规划、村庄规划，报上一级人民政府审批。村庄规划在报送审批前，应当经村民会议或者村民代表会议讨论同意。</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7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辖区内近期建设规划制定、修改</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《中华人民共和国城乡规划法》第三十四条、第四十九条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第三十四条</w:t>
            </w:r>
            <w:r>
              <w:rPr>
                <w:rFonts w:ascii="宋体" w:hAnsi="宋体" w:cs="宋体"/>
                <w:color w:val="000000"/>
                <w:kern w:val="0"/>
                <w:sz w:val="24"/>
              </w:rPr>
              <w:t xml:space="preserve"> </w:t>
            </w:r>
            <w:r>
              <w:rPr>
                <w:rFonts w:ascii="宋体" w:hAnsi="宋体" w:cs="宋体" w:hint="eastAsia"/>
                <w:color w:val="000000"/>
                <w:kern w:val="0"/>
                <w:sz w:val="24"/>
              </w:rPr>
              <w:t>城市、县、镇人民政府应当根据城市总体规划、镇总体规划、土地利用总体规划和年度计划以及国民经济和社会发展规划，制定近期建设规划，报总体规划审批机关备案。近期建设规划应当以重要基础设施、公共服务设施和中低收入居民住房建设以及生态环境保护为重点内容，明确近期建设的时序、发展方向和空间布局。近期建设规划的规划期限为五年。</w:t>
            </w:r>
            <w:r>
              <w:rPr>
                <w:rFonts w:ascii="宋体" w:cs="宋体"/>
                <w:color w:val="000000"/>
                <w:kern w:val="0"/>
                <w:sz w:val="24"/>
              </w:rPr>
              <w:br/>
              <w:t xml:space="preserve">    </w:t>
            </w:r>
            <w:r>
              <w:rPr>
                <w:rFonts w:ascii="宋体" w:hAnsi="宋体" w:cs="宋体" w:hint="eastAsia"/>
                <w:color w:val="000000"/>
                <w:kern w:val="0"/>
                <w:sz w:val="24"/>
              </w:rPr>
              <w:t>第四十九条</w:t>
            </w:r>
            <w:r>
              <w:rPr>
                <w:rFonts w:ascii="宋体" w:hAnsi="宋体" w:cs="宋体"/>
                <w:color w:val="000000"/>
                <w:kern w:val="0"/>
                <w:sz w:val="24"/>
              </w:rPr>
              <w:t xml:space="preserve"> </w:t>
            </w:r>
            <w:r>
              <w:rPr>
                <w:rFonts w:ascii="宋体" w:hAnsi="宋体" w:cs="宋体" w:hint="eastAsia"/>
                <w:color w:val="000000"/>
                <w:kern w:val="0"/>
                <w:sz w:val="24"/>
              </w:rPr>
              <w:t>城市、县、镇人民政府修改近期建设规划的，应当将修改后的近期建设规划报总体规划审批机关备案。</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45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村庄、集镇规划的编制及公布</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《村庄和集镇规划建设管理条例》第八条、第十四条、第十七条</w:t>
            </w:r>
            <w:r>
              <w:rPr>
                <w:rFonts w:ascii="宋体" w:hAnsi="宋体" w:cs="宋体"/>
                <w:color w:val="000000"/>
                <w:kern w:val="0"/>
                <w:sz w:val="24"/>
              </w:rPr>
              <w:t xml:space="preserve">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kern w:val="0"/>
                <w:sz w:val="24"/>
              </w:rPr>
            </w:pP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村庄、集镇规划由乡级人民政府负责组织编制，并监督实施。</w:t>
            </w:r>
          </w:p>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村庄、集镇总体规划和集镇建设规划，须经乡级人民代表大会审查同意，由乡级人民政府报县级人民政府批准。</w:t>
            </w:r>
            <w:r>
              <w:rPr>
                <w:rFonts w:ascii="宋体" w:hAnsi="宋体" w:cs="宋体"/>
                <w:color w:val="000000"/>
                <w:kern w:val="0"/>
                <w:sz w:val="24"/>
              </w:rPr>
              <w:t xml:space="preserve"> </w:t>
            </w:r>
            <w:r>
              <w:rPr>
                <w:rFonts w:ascii="宋体" w:hAnsi="宋体" w:cs="宋体" w:hint="eastAsia"/>
                <w:color w:val="000000"/>
                <w:kern w:val="0"/>
                <w:sz w:val="24"/>
              </w:rPr>
              <w:t>村庄建设规划，须经村民会议讨论同意，由乡级人民政府报县级人民政府批准。</w:t>
            </w:r>
            <w:r>
              <w:rPr>
                <w:rFonts w:ascii="宋体" w:hAnsi="宋体" w:cs="宋体"/>
                <w:color w:val="000000"/>
                <w:kern w:val="0"/>
                <w:sz w:val="24"/>
              </w:rPr>
              <w:t xml:space="preserve"> </w:t>
            </w:r>
            <w:r>
              <w:rPr>
                <w:rFonts w:ascii="宋体" w:hAnsi="宋体" w:cs="宋体"/>
                <w:color w:val="000000"/>
                <w:kern w:val="0"/>
                <w:sz w:val="24"/>
              </w:rPr>
              <w:br/>
              <w:t xml:space="preserve">    </w:t>
            </w:r>
            <w:r>
              <w:rPr>
                <w:rFonts w:ascii="宋体" w:hAnsi="宋体" w:cs="宋体" w:hint="eastAsia"/>
                <w:color w:val="000000"/>
                <w:kern w:val="0"/>
                <w:sz w:val="24"/>
              </w:rPr>
              <w:t>第十七条</w:t>
            </w:r>
            <w:r>
              <w:rPr>
                <w:rFonts w:ascii="宋体" w:hAnsi="宋体" w:cs="宋体"/>
                <w:color w:val="000000"/>
                <w:kern w:val="0"/>
                <w:sz w:val="24"/>
              </w:rPr>
              <w:t xml:space="preserve"> </w:t>
            </w:r>
            <w:r>
              <w:rPr>
                <w:rFonts w:ascii="宋体" w:hAnsi="宋体" w:cs="宋体" w:hint="eastAsia"/>
                <w:color w:val="000000"/>
                <w:kern w:val="0"/>
                <w:sz w:val="24"/>
              </w:rPr>
              <w:t>村庄、集镇规划经批准后，由乡级人民政府公布。</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560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编制乡道规划及规划修改方案</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《中华人民共和国公路法》第十四条、第十六条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国道规划由国务院交通主管部门会同国务院有关部门并商国道沿线省、自治区、直辖市人民政府编制，报国务院批准。省道规划由省、自治区、直辖市人民政府交通主管部门会同同级有关部门并商省道沿线下一级人民政府编制，报省、自治区、直辖市人民政府批准，并报国务院交通主管部门备案。县道规划由县级人民政府交通主管部门会同同级有关部门编制，经本级人民政府审定后，报上一级人民政府批准。乡道规划由县级人民政府交通主管部门协助乡、民族乡、镇人民政府编制，报县级人民政府批准。依照第三款、第四款规定批准的县道、乡道规划，应当报批准机关的上一级人民政府交通主管部门备案。省道规划应当与国道规划相协调。县道规划应当与省道规划相协调。乡道规划应当与县道规划相协调。</w:t>
            </w:r>
            <w:r>
              <w:rPr>
                <w:rFonts w:ascii="宋体" w:cs="宋体"/>
                <w:color w:val="000000"/>
                <w:kern w:val="0"/>
                <w:sz w:val="24"/>
              </w:rPr>
              <w:br/>
              <w:t xml:space="preserve">    </w:t>
            </w:r>
            <w:r>
              <w:rPr>
                <w:rFonts w:ascii="宋体" w:hAnsi="宋体" w:cs="宋体" w:hint="eastAsia"/>
                <w:color w:val="000000"/>
                <w:kern w:val="0"/>
                <w:sz w:val="24"/>
              </w:rPr>
              <w:t>第十六条</w:t>
            </w:r>
            <w:r>
              <w:rPr>
                <w:rFonts w:ascii="宋体" w:hAnsi="宋体" w:cs="宋体"/>
                <w:color w:val="000000"/>
                <w:kern w:val="0"/>
                <w:sz w:val="24"/>
              </w:rPr>
              <w:t xml:space="preserve"> </w:t>
            </w:r>
            <w:r>
              <w:rPr>
                <w:rFonts w:ascii="宋体" w:hAnsi="宋体" w:cs="宋体" w:hint="eastAsia"/>
                <w:color w:val="000000"/>
                <w:kern w:val="0"/>
                <w:sz w:val="24"/>
              </w:rPr>
              <w:t>国道规划的局部调整由原编制机关决定。国道规划需要作重大修改的，由原编制机关提出修改方案，报国务院批准。经批准的省道、县道、乡道公路规划需要修改的，由原编制机关提出修改方案，报原批准机关批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县交通局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55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制定植树造林规划</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《中华人民共和国森林法》第二十六条</w:t>
            </w:r>
            <w:r>
              <w:rPr>
                <w:rFonts w:ascii="宋体" w:hAnsi="宋体" w:cs="宋体"/>
                <w:color w:val="000000"/>
                <w:kern w:val="0"/>
                <w:sz w:val="24"/>
              </w:rPr>
              <w:t xml:space="preserve"> </w:t>
            </w:r>
            <w:r>
              <w:rPr>
                <w:rFonts w:ascii="宋体" w:hAnsi="宋体" w:cs="宋体" w:hint="eastAsia"/>
                <w:color w:val="000000"/>
                <w:kern w:val="0"/>
                <w:sz w:val="24"/>
              </w:rPr>
              <w:t xml:space="preserve">第四十五条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第二十六条　县级以上人民政府林业主管部门可以结合本地实际，编制林地保护利用、造林绿化、森林经营、天然林保护等相关专项规划。</w:t>
            </w:r>
            <w:r>
              <w:rPr>
                <w:rFonts w:ascii="宋体" w:cs="宋体"/>
                <w:color w:val="000000"/>
                <w:kern w:val="0"/>
                <w:sz w:val="24"/>
              </w:rPr>
              <w:br/>
              <w:t xml:space="preserve">    </w:t>
            </w:r>
            <w:r>
              <w:rPr>
                <w:rFonts w:ascii="宋体" w:hAnsi="宋体" w:cs="宋体" w:hint="eastAsia"/>
                <w:color w:val="000000"/>
                <w:kern w:val="0"/>
                <w:sz w:val="24"/>
              </w:rPr>
              <w:t>第四十五条　各级人民政府组织造林绿化，应当科学规划、因地制宜，优化林种、树种结构，鼓励使用乡土树种和林木良种、营造混交林，提高造林绿化质量。</w:t>
            </w:r>
            <w:r>
              <w:rPr>
                <w:rFonts w:ascii="宋体" w:cs="宋体"/>
                <w:color w:val="000000"/>
                <w:kern w:val="0"/>
                <w:sz w:val="24"/>
              </w:rPr>
              <w:br/>
            </w:r>
            <w:r>
              <w:rPr>
                <w:rFonts w:ascii="宋体" w:hAnsi="宋体" w:cs="宋体" w:hint="eastAsia"/>
                <w:color w:val="000000"/>
                <w:kern w:val="0"/>
                <w:sz w:val="24"/>
              </w:rPr>
              <w:t>国家投资或者以国家投资为主的造林绿化项目，应当按照国家规定使用林木良种。</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县林业局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50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组织实施土地整理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《中华人民共和国土地管理法》第四十二条</w:t>
            </w:r>
            <w:r>
              <w:rPr>
                <w:rFonts w:ascii="宋体" w:cs="宋体"/>
                <w:color w:val="000000"/>
                <w:kern w:val="0"/>
                <w:sz w:val="24"/>
              </w:rPr>
              <w:br/>
            </w:r>
            <w:r>
              <w:rPr>
                <w:rFonts w:ascii="宋体" w:hAnsi="宋体" w:cs="宋体" w:hint="eastAsia"/>
                <w:color w:val="000000"/>
                <w:kern w:val="0"/>
                <w:sz w:val="24"/>
              </w:rPr>
              <w:t>《中华人民共和国土地管理法实施条例》第十八条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第四十二条</w:t>
            </w:r>
            <w:r>
              <w:rPr>
                <w:rFonts w:ascii="宋体" w:hAnsi="宋体" w:cs="宋体"/>
                <w:color w:val="000000"/>
                <w:kern w:val="0"/>
                <w:sz w:val="24"/>
              </w:rPr>
              <w:t xml:space="preserve"> </w:t>
            </w:r>
            <w:r>
              <w:rPr>
                <w:rFonts w:ascii="宋体" w:hAnsi="宋体" w:cs="宋体" w:hint="eastAsia"/>
                <w:color w:val="000000"/>
                <w:kern w:val="0"/>
                <w:sz w:val="24"/>
              </w:rPr>
              <w:t>国家鼓励土地整理。县、乡（镇）人民政府应当组织农村集体经济组织，按照土地利用总体规划，对田、水、路、林、村综合整治，提高耕地质量，增加有效耕地面积，改善农业生产条件和生态环境。地方各级人民政府应当采取措施，改造中、低产田，整治闲散地和废弃地。</w:t>
            </w:r>
            <w:r>
              <w:rPr>
                <w:rFonts w:ascii="宋体" w:cs="宋体"/>
                <w:color w:val="000000"/>
                <w:kern w:val="0"/>
                <w:sz w:val="24"/>
              </w:rPr>
              <w:br/>
              <w:t xml:space="preserve">    </w:t>
            </w:r>
            <w:r>
              <w:rPr>
                <w:rFonts w:ascii="宋体" w:hAnsi="宋体" w:cs="宋体" w:hint="eastAsia"/>
                <w:color w:val="000000"/>
                <w:kern w:val="0"/>
                <w:sz w:val="24"/>
              </w:rPr>
              <w:t>第十八条</w:t>
            </w:r>
            <w:r>
              <w:rPr>
                <w:rFonts w:ascii="宋体" w:hAnsi="宋体" w:cs="宋体"/>
                <w:color w:val="000000"/>
                <w:kern w:val="0"/>
                <w:sz w:val="24"/>
              </w:rPr>
              <w:t xml:space="preserve"> </w:t>
            </w:r>
            <w:r>
              <w:rPr>
                <w:rFonts w:ascii="宋体" w:hAnsi="宋体" w:cs="宋体" w:hint="eastAsia"/>
                <w:color w:val="000000"/>
                <w:kern w:val="0"/>
                <w:sz w:val="24"/>
              </w:rPr>
              <w:t>县、乡（镇）人民政府应当按照土地利用总体规划，组织农村集体经济组织制定土地整理方案，并组织实施。地方各级人民政府应当采取措施，按照土地利用总体规划推进土地整理。土地整理新增耕地面积的百分之六十可以用作折抵建设占用耕地的补偿指标。土地整理所需费用，按照谁受益谁负担的原则，由农村集体经济组织和土地使用者共同承担。</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07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乡道的建设、养护、管理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《中华人民共和国公路法》第八条、第三十八条、第四十三条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第八条</w:t>
            </w:r>
            <w:r>
              <w:rPr>
                <w:rFonts w:ascii="宋体" w:hAnsi="宋体" w:cs="宋体"/>
                <w:color w:val="000000"/>
                <w:kern w:val="0"/>
                <w:sz w:val="24"/>
              </w:rPr>
              <w:t xml:space="preserve"> </w:t>
            </w:r>
            <w:r>
              <w:rPr>
                <w:rFonts w:ascii="宋体" w:hAnsi="宋体" w:cs="宋体" w:hint="eastAsia"/>
                <w:color w:val="000000"/>
                <w:kern w:val="0"/>
                <w:sz w:val="24"/>
              </w:rPr>
              <w:t>国务院交通主管部门主管全国公路工作。县级以上地方人民政府交通主管部门主管本行政区域内的公路工作；但是，县级以上地方人民政府交通主管部门对国道、省道的管理、监督职责，由省、自治区、直辖市人民政府确定。乡、民族乡、镇人民政府负责本行政区域内的乡道的建设和养护工作。县级以上地方人民政府交通主管部门可以决定由公路管理机构依照本法规定行使公路行政管理职责。</w:t>
            </w:r>
            <w:r>
              <w:rPr>
                <w:rFonts w:ascii="宋体" w:cs="宋体"/>
                <w:color w:val="000000"/>
                <w:kern w:val="0"/>
                <w:sz w:val="24"/>
              </w:rPr>
              <w:br/>
              <w:t xml:space="preserve">    </w:t>
            </w:r>
            <w:r>
              <w:rPr>
                <w:rFonts w:ascii="宋体" w:hAnsi="宋体" w:cs="宋体" w:hint="eastAsia"/>
                <w:color w:val="000000"/>
                <w:kern w:val="0"/>
                <w:sz w:val="24"/>
              </w:rPr>
              <w:t>第三十八条</w:t>
            </w:r>
            <w:r>
              <w:rPr>
                <w:rFonts w:ascii="宋体" w:hAnsi="宋体" w:cs="宋体"/>
                <w:color w:val="000000"/>
                <w:kern w:val="0"/>
                <w:sz w:val="24"/>
              </w:rPr>
              <w:t xml:space="preserve"> </w:t>
            </w:r>
            <w:r>
              <w:rPr>
                <w:rFonts w:ascii="宋体" w:hAnsi="宋体" w:cs="宋体" w:hint="eastAsia"/>
                <w:color w:val="000000"/>
                <w:kern w:val="0"/>
                <w:sz w:val="24"/>
              </w:rPr>
              <w:t>县、乡级人民政府应当在农村义务工的范围内，按照国家有关规定组织公路两侧的农村居民履行为公路建设和养护提供劳务的义务。</w:t>
            </w:r>
            <w:r>
              <w:rPr>
                <w:rFonts w:ascii="宋体" w:cs="宋体"/>
                <w:color w:val="000000"/>
                <w:kern w:val="0"/>
                <w:sz w:val="24"/>
              </w:rPr>
              <w:br/>
            </w:r>
            <w:r>
              <w:rPr>
                <w:rFonts w:ascii="宋体" w:hAnsi="宋体" w:cs="宋体" w:hint="eastAsia"/>
                <w:color w:val="000000"/>
                <w:kern w:val="0"/>
                <w:sz w:val="24"/>
              </w:rPr>
              <w:t>第四十三条</w:t>
            </w:r>
            <w:r>
              <w:rPr>
                <w:rFonts w:ascii="宋体" w:hAnsi="宋体" w:cs="宋体"/>
                <w:color w:val="000000"/>
                <w:kern w:val="0"/>
                <w:sz w:val="24"/>
              </w:rPr>
              <w:t xml:space="preserve"> </w:t>
            </w:r>
            <w:r>
              <w:rPr>
                <w:rFonts w:ascii="宋体" w:hAnsi="宋体" w:cs="宋体" w:hint="eastAsia"/>
                <w:color w:val="000000"/>
                <w:kern w:val="0"/>
                <w:sz w:val="24"/>
              </w:rPr>
              <w:t>各级地方人民政府应当采取措施，加强对公路的保护。县级以上地方人民政府交通主管部门应当认真履行职责，依法做好公路保护工作，并努力采用科学的管理方法和先进的技术手段，提高公路管理水平，逐步完善公路服务设施，保障公路的完好、安全和畅通。</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县交通局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17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森林火灾的预防、调查核实、扑救及验收</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《中华人民共和国森林法》第三十四条</w:t>
            </w:r>
            <w:r>
              <w:rPr>
                <w:rFonts w:ascii="宋体" w:cs="宋体"/>
                <w:color w:val="000000"/>
                <w:kern w:val="0"/>
                <w:sz w:val="24"/>
              </w:rPr>
              <w:br/>
            </w:r>
            <w:r>
              <w:rPr>
                <w:rFonts w:ascii="宋体" w:hAnsi="宋体" w:cs="宋体" w:hint="eastAsia"/>
                <w:color w:val="000000"/>
                <w:kern w:val="0"/>
                <w:sz w:val="24"/>
              </w:rPr>
              <w:t>《森林防火条例》第二十一条、第三十一条、第三十九条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第三十四条</w:t>
            </w:r>
            <w:r>
              <w:rPr>
                <w:rFonts w:ascii="宋体" w:hAnsi="宋体" w:cs="宋体"/>
                <w:color w:val="000000"/>
                <w:kern w:val="0"/>
                <w:sz w:val="24"/>
              </w:rPr>
              <w:t xml:space="preserve"> </w:t>
            </w:r>
            <w:r>
              <w:rPr>
                <w:rFonts w:ascii="宋体" w:hAnsi="宋体" w:cs="宋体" w:hint="eastAsia"/>
                <w:color w:val="000000"/>
                <w:kern w:val="0"/>
                <w:sz w:val="24"/>
              </w:rPr>
              <w:t>地方各级人民政府负责本行政区域的森林防火工作，发挥群防作用；县级以上人民政府组织领导应急管理、林业、公安等部门按照职责分工密切配合做好森林火灾的科学预防、扑救和处置工作：</w:t>
            </w:r>
            <w:r>
              <w:rPr>
                <w:rFonts w:ascii="宋体" w:cs="宋体"/>
                <w:color w:val="000000"/>
                <w:kern w:val="0"/>
                <w:sz w:val="24"/>
              </w:rPr>
              <w:br/>
            </w:r>
            <w:r>
              <w:rPr>
                <w:rFonts w:ascii="宋体" w:hAnsi="宋体" w:cs="宋体" w:hint="eastAsia"/>
                <w:color w:val="000000"/>
                <w:kern w:val="0"/>
                <w:sz w:val="24"/>
              </w:rPr>
              <w:t xml:space="preserve">　　（一）组织开展森林防火宣传活动，普及森林防火知识；</w:t>
            </w:r>
            <w:r>
              <w:rPr>
                <w:rFonts w:ascii="宋体" w:cs="宋体"/>
                <w:color w:val="000000"/>
                <w:kern w:val="0"/>
                <w:sz w:val="24"/>
              </w:rPr>
              <w:br/>
            </w:r>
            <w:r>
              <w:rPr>
                <w:rFonts w:ascii="宋体" w:hAnsi="宋体" w:cs="宋体" w:hint="eastAsia"/>
                <w:color w:val="000000"/>
                <w:kern w:val="0"/>
                <w:sz w:val="24"/>
              </w:rPr>
              <w:t xml:space="preserve">　　（二）划定森林防火区，规定森林防火期；</w:t>
            </w:r>
            <w:r>
              <w:rPr>
                <w:rFonts w:ascii="宋体" w:cs="宋体"/>
                <w:color w:val="000000"/>
                <w:kern w:val="0"/>
                <w:sz w:val="24"/>
              </w:rPr>
              <w:br/>
            </w:r>
            <w:r>
              <w:rPr>
                <w:rFonts w:ascii="宋体" w:hAnsi="宋体" w:cs="宋体" w:hint="eastAsia"/>
                <w:color w:val="000000"/>
                <w:kern w:val="0"/>
                <w:sz w:val="24"/>
              </w:rPr>
              <w:t xml:space="preserve">　　（三）设置防火设施，配备防灭火装备和物资；</w:t>
            </w:r>
            <w:r>
              <w:rPr>
                <w:rFonts w:ascii="宋体" w:cs="宋体"/>
                <w:color w:val="000000"/>
                <w:kern w:val="0"/>
                <w:sz w:val="24"/>
              </w:rPr>
              <w:br/>
            </w:r>
            <w:r>
              <w:rPr>
                <w:rFonts w:ascii="宋体" w:hAnsi="宋体" w:cs="宋体" w:hint="eastAsia"/>
                <w:color w:val="000000"/>
                <w:kern w:val="0"/>
                <w:sz w:val="24"/>
              </w:rPr>
              <w:t xml:space="preserve">　　（四）建立森林火灾监测预警体系，及时消除隐患；</w:t>
            </w:r>
            <w:r>
              <w:rPr>
                <w:rFonts w:ascii="宋体" w:cs="宋体"/>
                <w:color w:val="000000"/>
                <w:kern w:val="0"/>
                <w:sz w:val="24"/>
              </w:rPr>
              <w:br/>
            </w:r>
            <w:r>
              <w:rPr>
                <w:rFonts w:ascii="宋体" w:hAnsi="宋体" w:cs="宋体" w:hint="eastAsia"/>
                <w:color w:val="000000"/>
                <w:kern w:val="0"/>
                <w:sz w:val="24"/>
              </w:rPr>
              <w:t xml:space="preserve">　　（五）制定森林火灾应急预案，发生森林火灾，立即组织扑救；</w:t>
            </w:r>
            <w:r>
              <w:rPr>
                <w:rFonts w:ascii="宋体" w:cs="宋体"/>
                <w:color w:val="000000"/>
                <w:kern w:val="0"/>
                <w:sz w:val="24"/>
              </w:rPr>
              <w:br/>
            </w:r>
            <w:r>
              <w:rPr>
                <w:rFonts w:ascii="宋体" w:hAnsi="宋体" w:cs="宋体" w:hint="eastAsia"/>
                <w:color w:val="000000"/>
                <w:kern w:val="0"/>
                <w:sz w:val="24"/>
              </w:rPr>
              <w:t xml:space="preserve">　　（六）保障预防和扑救森林火灾所需费用。</w:t>
            </w:r>
            <w:r>
              <w:rPr>
                <w:rFonts w:ascii="宋体" w:cs="宋体"/>
                <w:color w:val="000000"/>
                <w:kern w:val="0"/>
                <w:sz w:val="24"/>
              </w:rPr>
              <w:br/>
            </w:r>
            <w:r>
              <w:rPr>
                <w:rFonts w:ascii="宋体" w:hAnsi="宋体" w:cs="宋体" w:hint="eastAsia"/>
                <w:color w:val="000000"/>
                <w:kern w:val="0"/>
                <w:sz w:val="24"/>
              </w:rPr>
              <w:t xml:space="preserve">　　国家综合性消防救援队伍承担国家规定的森林火灾扑救任务和预防相关工作。</w:t>
            </w:r>
            <w:r>
              <w:rPr>
                <w:rFonts w:ascii="宋体" w:cs="宋体"/>
                <w:color w:val="000000"/>
                <w:kern w:val="0"/>
                <w:sz w:val="24"/>
              </w:rPr>
              <w:br/>
              <w:t xml:space="preserve">    </w:t>
            </w:r>
            <w:r>
              <w:rPr>
                <w:rFonts w:ascii="宋体" w:hAnsi="宋体" w:cs="宋体" w:hint="eastAsia"/>
                <w:color w:val="000000"/>
                <w:kern w:val="0"/>
                <w:sz w:val="24"/>
              </w:rPr>
              <w:t>第二十一条</w:t>
            </w:r>
            <w:r>
              <w:rPr>
                <w:rFonts w:ascii="宋体" w:hAnsi="宋体" w:cs="宋体"/>
                <w:color w:val="000000"/>
                <w:kern w:val="0"/>
                <w:sz w:val="24"/>
              </w:rPr>
              <w:t xml:space="preserve"> </w:t>
            </w:r>
            <w:r>
              <w:rPr>
                <w:rFonts w:ascii="宋体" w:hAnsi="宋体" w:cs="宋体" w:hint="eastAsia"/>
                <w:color w:val="000000"/>
                <w:kern w:val="0"/>
                <w:sz w:val="24"/>
              </w:rPr>
              <w:t>地方各级人民政府和国有林业企业、事业单位应当根据实际需要，成立森林火灾专业扑救队伍；县级以上地方人民政府应当指导森林经营单位和林区的居民委员会、村民委员会、企业、事业单位建立森林火灾群众扑救队伍。专业的和群众的火灾扑救队伍应当定期进行培训和演练。</w:t>
            </w:r>
            <w:r>
              <w:rPr>
                <w:rFonts w:ascii="宋体" w:cs="宋体"/>
                <w:color w:val="000000"/>
                <w:kern w:val="0"/>
                <w:sz w:val="24"/>
              </w:rPr>
              <w:br/>
              <w:t xml:space="preserve">    </w:t>
            </w:r>
            <w:r>
              <w:rPr>
                <w:rFonts w:ascii="宋体" w:hAnsi="宋体" w:cs="宋体" w:hint="eastAsia"/>
                <w:color w:val="000000"/>
                <w:kern w:val="0"/>
                <w:sz w:val="24"/>
              </w:rPr>
              <w:t>第三十一条</w:t>
            </w:r>
            <w:r>
              <w:rPr>
                <w:rFonts w:ascii="宋体" w:hAnsi="宋体" w:cs="宋体"/>
                <w:color w:val="000000"/>
                <w:kern w:val="0"/>
                <w:sz w:val="24"/>
              </w:rPr>
              <w:t xml:space="preserve"> </w:t>
            </w:r>
            <w:r>
              <w:rPr>
                <w:rFonts w:ascii="宋体" w:hAnsi="宋体" w:cs="宋体" w:hint="eastAsia"/>
                <w:color w:val="000000"/>
                <w:kern w:val="0"/>
                <w:sz w:val="24"/>
              </w:rPr>
              <w:t>县级以上地方人民政府应当公布森林火警电话，建立森林防火值班制度。任何单位和个人发现森林火灾，应当立即报告。接到报告的当地人民政府或者森林防火指挥机构应当立即派人赶赴现场，调查核实，采取相应的扑救措施，并按照有关规定逐级报上级人民政府和森林防火指挥机构。</w:t>
            </w:r>
            <w:r>
              <w:rPr>
                <w:rFonts w:ascii="宋体" w:cs="宋体"/>
                <w:color w:val="000000"/>
                <w:kern w:val="0"/>
                <w:sz w:val="24"/>
              </w:rPr>
              <w:br/>
              <w:t xml:space="preserve">    </w:t>
            </w:r>
            <w:r>
              <w:rPr>
                <w:rFonts w:ascii="宋体" w:hAnsi="宋体" w:cs="宋体" w:hint="eastAsia"/>
                <w:color w:val="000000"/>
                <w:kern w:val="0"/>
                <w:sz w:val="24"/>
              </w:rPr>
              <w:t>第三十九条</w:t>
            </w:r>
            <w:r>
              <w:rPr>
                <w:rFonts w:ascii="宋体" w:hAnsi="宋体" w:cs="宋体"/>
                <w:color w:val="000000"/>
                <w:kern w:val="0"/>
                <w:sz w:val="24"/>
              </w:rPr>
              <w:t xml:space="preserve"> </w:t>
            </w:r>
            <w:r>
              <w:rPr>
                <w:rFonts w:ascii="宋体" w:hAnsi="宋体" w:cs="宋体" w:hint="eastAsia"/>
                <w:color w:val="000000"/>
                <w:kern w:val="0"/>
                <w:sz w:val="24"/>
              </w:rPr>
              <w:t>森林火灾扑灭后，火灾扑救队伍应当对火灾现场进行全面检查，清理余火，并留有足够人员看守火场，经当地人民政府森林防火指挥机构检查验收合格，方可撤出看守人员。</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县林业局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07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蓄滞洪区汛前检查</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《中华人民共和国防洪法》第三十一条</w:t>
            </w:r>
            <w:r>
              <w:rPr>
                <w:rFonts w:ascii="宋体" w:cs="宋体"/>
                <w:color w:val="000000"/>
                <w:kern w:val="0"/>
                <w:sz w:val="24"/>
              </w:rPr>
              <w:br/>
            </w:r>
            <w:r>
              <w:rPr>
                <w:rFonts w:ascii="宋体" w:hAnsi="宋体" w:cs="宋体" w:hint="eastAsia"/>
                <w:color w:val="000000"/>
                <w:kern w:val="0"/>
                <w:sz w:val="24"/>
              </w:rPr>
              <w:t>《中华人民共和国防汛条例》第十七条、第十八条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第三十一条</w:t>
            </w:r>
            <w:r>
              <w:rPr>
                <w:rFonts w:ascii="宋体" w:hAnsi="宋体" w:cs="宋体"/>
                <w:color w:val="000000"/>
                <w:kern w:val="0"/>
                <w:sz w:val="24"/>
              </w:rPr>
              <w:t xml:space="preserve"> </w:t>
            </w:r>
            <w:r>
              <w:rPr>
                <w:rFonts w:ascii="宋体" w:hAnsi="宋体" w:cs="宋体" w:hint="eastAsia"/>
                <w:color w:val="000000"/>
                <w:kern w:val="0"/>
                <w:sz w:val="24"/>
              </w:rPr>
              <w:t>地方各级人民政府应当加强对防洪区安全建设工作的领导，组织有关部门、单位对防洪区内的单位和居民进行防洪教育，普及防洪知识，提高水患意识</w:t>
            </w:r>
            <w:r>
              <w:rPr>
                <w:rFonts w:ascii="宋体" w:hAnsi="宋体" w:cs="宋体"/>
                <w:color w:val="000000"/>
                <w:kern w:val="0"/>
                <w:sz w:val="24"/>
              </w:rPr>
              <w:t>;</w:t>
            </w:r>
            <w:r>
              <w:rPr>
                <w:rFonts w:ascii="宋体" w:hAnsi="宋体" w:cs="宋体" w:hint="eastAsia"/>
                <w:color w:val="000000"/>
                <w:kern w:val="0"/>
                <w:sz w:val="24"/>
              </w:rPr>
              <w:t>按照防洪规划和防御洪水方案建立并完善防洪体系和水文、气象、通信、预警以及洪涝灾害监测系统，提高防御洪水能力</w:t>
            </w:r>
            <w:r>
              <w:rPr>
                <w:rFonts w:ascii="宋体" w:hAnsi="宋体" w:cs="宋体"/>
                <w:color w:val="000000"/>
                <w:kern w:val="0"/>
                <w:sz w:val="24"/>
              </w:rPr>
              <w:t>;</w:t>
            </w:r>
            <w:r>
              <w:rPr>
                <w:rFonts w:ascii="宋体" w:hAnsi="宋体" w:cs="宋体" w:hint="eastAsia"/>
                <w:color w:val="000000"/>
                <w:kern w:val="0"/>
                <w:sz w:val="24"/>
              </w:rPr>
              <w:t>组织防洪区内的单位和居民积极参加防洪工作，因地制宜地采取防洪避洪措施。</w:t>
            </w:r>
            <w:r>
              <w:rPr>
                <w:rFonts w:ascii="宋体" w:cs="宋体"/>
                <w:color w:val="000000"/>
                <w:kern w:val="0"/>
                <w:sz w:val="24"/>
              </w:rPr>
              <w:br/>
              <w:t xml:space="preserve">    </w:t>
            </w:r>
            <w:r>
              <w:rPr>
                <w:rFonts w:ascii="宋体" w:hAnsi="宋体" w:cs="宋体" w:hint="eastAsia"/>
                <w:color w:val="000000"/>
                <w:kern w:val="0"/>
                <w:sz w:val="24"/>
              </w:rPr>
              <w:t>第十七条</w:t>
            </w:r>
            <w:r>
              <w:rPr>
                <w:rFonts w:ascii="宋体" w:hAnsi="宋体" w:cs="宋体"/>
                <w:color w:val="000000"/>
                <w:kern w:val="0"/>
                <w:sz w:val="24"/>
              </w:rPr>
              <w:t xml:space="preserve"> </w:t>
            </w:r>
            <w:r>
              <w:rPr>
                <w:rFonts w:ascii="宋体" w:hAnsi="宋体" w:cs="宋体" w:hint="eastAsia"/>
                <w:color w:val="000000"/>
                <w:kern w:val="0"/>
                <w:sz w:val="24"/>
              </w:rPr>
              <w:t>蓄滞洪区所在地的省级人民政府应当按照国务院的有关规定，组织有关部门和市、县，制定所管辖的蓄滞洪区的安全与建设规划，并予实施。各级地方人民政府必须对所管辖的蓄滞洪区的通信、预报警报、避洪、撤退道路等安全设施，以及紧急撤离和救生的准备工作进行汛前检查，发现影响安全的问题，及时处理。</w:t>
            </w:r>
            <w:r>
              <w:rPr>
                <w:rFonts w:ascii="宋体" w:cs="宋体"/>
                <w:color w:val="000000"/>
                <w:kern w:val="0"/>
                <w:sz w:val="24"/>
              </w:rPr>
              <w:br/>
              <w:t xml:space="preserve">    </w:t>
            </w:r>
            <w:r>
              <w:rPr>
                <w:rFonts w:ascii="宋体" w:hAnsi="宋体" w:cs="宋体" w:hint="eastAsia"/>
                <w:color w:val="000000"/>
                <w:kern w:val="0"/>
                <w:sz w:val="24"/>
              </w:rPr>
              <w:t>第十八条</w:t>
            </w:r>
            <w:r>
              <w:rPr>
                <w:rFonts w:ascii="宋体" w:hAnsi="宋体" w:cs="宋体"/>
                <w:color w:val="000000"/>
                <w:kern w:val="0"/>
                <w:sz w:val="24"/>
              </w:rPr>
              <w:t xml:space="preserve"> </w:t>
            </w:r>
            <w:r>
              <w:rPr>
                <w:rFonts w:ascii="宋体" w:hAnsi="宋体" w:cs="宋体" w:hint="eastAsia"/>
                <w:color w:val="000000"/>
                <w:kern w:val="0"/>
                <w:sz w:val="24"/>
              </w:rPr>
              <w:t>山洪、泥石流易发地区，当地有关部门应当指定预防监测员及时监测。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528"/>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99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紧急防汛期组织动员抗洪抢险</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《中华人民共和国防洪法》第三十八条</w:t>
            </w:r>
            <w:r>
              <w:rPr>
                <w:rFonts w:ascii="宋体" w:cs="宋体"/>
                <w:color w:val="000000"/>
                <w:kern w:val="0"/>
                <w:sz w:val="24"/>
              </w:rPr>
              <w:br/>
            </w:r>
            <w:r>
              <w:rPr>
                <w:rFonts w:ascii="宋体" w:hAnsi="宋体" w:cs="宋体" w:hint="eastAsia"/>
                <w:color w:val="000000"/>
                <w:kern w:val="0"/>
                <w:sz w:val="24"/>
              </w:rPr>
              <w:t>《中华人民共和国防汛条例》第三十条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第三十八条</w:t>
            </w:r>
            <w:r>
              <w:rPr>
                <w:rFonts w:ascii="宋体" w:hAnsi="宋体" w:cs="宋体"/>
                <w:color w:val="000000"/>
                <w:kern w:val="0"/>
                <w:sz w:val="24"/>
              </w:rPr>
              <w:t xml:space="preserve"> </w:t>
            </w:r>
            <w:r>
              <w:rPr>
                <w:rFonts w:ascii="宋体" w:hAnsi="宋体" w:cs="宋体" w:hint="eastAsia"/>
                <w:color w:val="000000"/>
                <w:kern w:val="0"/>
                <w:sz w:val="24"/>
              </w:rPr>
              <w:t>防汛抗洪工作实行各级人民政府行政首长负责制，统一指挥、分级分部门负责。</w:t>
            </w:r>
            <w:r>
              <w:rPr>
                <w:rFonts w:ascii="宋体" w:cs="宋体"/>
                <w:color w:val="000000"/>
                <w:kern w:val="0"/>
                <w:sz w:val="24"/>
              </w:rPr>
              <w:br/>
              <w:t xml:space="preserve">    </w:t>
            </w:r>
            <w:r>
              <w:rPr>
                <w:rFonts w:ascii="宋体" w:hAnsi="宋体" w:cs="宋体" w:hint="eastAsia"/>
                <w:color w:val="000000"/>
                <w:kern w:val="0"/>
                <w:sz w:val="24"/>
              </w:rPr>
              <w:t>第三十条</w:t>
            </w:r>
            <w:r>
              <w:rPr>
                <w:rFonts w:ascii="宋体" w:hAnsi="宋体" w:cs="宋体"/>
                <w:color w:val="000000"/>
                <w:kern w:val="0"/>
                <w:sz w:val="24"/>
              </w:rPr>
              <w:t xml:space="preserve"> </w:t>
            </w:r>
            <w:r>
              <w:rPr>
                <w:rFonts w:ascii="宋体" w:hAnsi="宋体" w:cs="宋体" w:hint="eastAsia"/>
                <w:color w:val="000000"/>
                <w:kern w:val="0"/>
                <w:sz w:val="24"/>
              </w:rPr>
              <w:t>在紧急防汛期，地方人民政府防汛指挥部必须由人民政府负责人主持工作，组织动员本地区各有关单位和个人投入抗洪抢险。所有单位和个人必须听从指挥，承担人民政府防汛指挥部分配的抗洪抢险任务。</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278"/>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发生洪涝灾害后的救灾减灾</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《中华人民共和国防洪法》第四十七条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第四十七条</w:t>
            </w:r>
            <w:r>
              <w:rPr>
                <w:rFonts w:ascii="宋体" w:hAnsi="宋体" w:cs="宋体"/>
                <w:color w:val="000000"/>
                <w:kern w:val="0"/>
                <w:sz w:val="24"/>
              </w:rPr>
              <w:t xml:space="preserve"> </w:t>
            </w:r>
            <w:r>
              <w:rPr>
                <w:rFonts w:ascii="宋体" w:hAnsi="宋体" w:cs="宋体" w:hint="eastAsia"/>
                <w:color w:val="000000"/>
                <w:kern w:val="0"/>
                <w:sz w:val="24"/>
              </w:rPr>
              <w:t>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国家鼓励、扶持开展洪水保险。</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209"/>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洪水威胁群众安全时的组织撤离</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《中华人民共和国防汛条例》第三十四条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第三十四条</w:t>
            </w:r>
            <w:r>
              <w:rPr>
                <w:rFonts w:ascii="宋体" w:hAnsi="宋体" w:cs="宋体"/>
                <w:color w:val="000000"/>
                <w:kern w:val="0"/>
                <w:sz w:val="24"/>
              </w:rPr>
              <w:t xml:space="preserve"> </w:t>
            </w:r>
            <w:r>
              <w:rPr>
                <w:rFonts w:ascii="宋体" w:hAnsi="宋体" w:cs="宋体" w:hint="eastAsia"/>
                <w:color w:val="000000"/>
                <w:kern w:val="0"/>
                <w:sz w:val="24"/>
              </w:rPr>
              <w:t>当洪水威胁群众安全时，当地人民政府应当及时组织群众撤离至安全地带，并做好生活安排。</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县水利局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组织人员调集物资支援灭火</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《中华人民共和国消防法》第四十五条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第四十五条</w:t>
            </w:r>
            <w:r>
              <w:rPr>
                <w:rFonts w:ascii="宋体" w:hAnsi="宋体" w:cs="宋体"/>
                <w:color w:val="000000"/>
                <w:kern w:val="0"/>
                <w:sz w:val="24"/>
              </w:rPr>
              <w:t xml:space="preserve"> </w:t>
            </w:r>
            <w:r>
              <w:rPr>
                <w:rFonts w:ascii="宋体" w:hAnsi="宋体" w:cs="宋体" w:hint="eastAsia"/>
                <w:color w:val="000000"/>
                <w:kern w:val="0"/>
                <w:sz w:val="24"/>
              </w:rPr>
              <w:t>消防救援机构统一组织和指挥火灾现场扑救，应当优先保障遇险人员的生命安全。火灾现场总指挥根据扑救火灾的需要，有权决定下列事项：（一）使用各种水源；（二）截断电力、可燃气体和可燃液体的输送，限制用火用电；（三）划定警戒区，实行局部交通管制；（四）利用临近建筑物和有关设施；（五）为了抢救人员和重要物资，防止火势蔓延，拆除或者破损毗邻火灾现场的建筑物、构筑物或者设施等；（六）调动供水、供电、供气、通信、医疗救护、交通运输、环境保护等有关单位协助灭火救援。根据扑救火灾的紧急需要，有关地方人民政府应当组织人员、调集所需物资支援灭火。</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按照地震应急预案，做好信息公告、应急防范和抢险救灾准备</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 xml:space="preserve">《中华人民共和国防震减灾法》第四十八条　　　</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第四十八条</w:t>
            </w:r>
            <w:r>
              <w:rPr>
                <w:rFonts w:ascii="宋体" w:hAnsi="宋体" w:cs="宋体"/>
                <w:color w:val="000000"/>
                <w:kern w:val="0"/>
                <w:sz w:val="24"/>
              </w:rPr>
              <w:t xml:space="preserve"> </w:t>
            </w:r>
            <w:r>
              <w:rPr>
                <w:rFonts w:ascii="宋体" w:hAnsi="宋体" w:cs="宋体" w:hint="eastAsia"/>
                <w:color w:val="000000"/>
                <w:kern w:val="0"/>
                <w:sz w:val="24"/>
              </w:rPr>
              <w:t>地震预报意见发布后，有关省、自治区、直辖市人民政府根据预报的震情可以宣布有关区域进入临震应急期；有关地方人民政府应当按照地震应急预案，组织有关部门做好应急防范和抗震救灾准备工作。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地震灾情后组织抢险及提供救助</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《中华人民共和国防震减灾法》第六十三条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第六十三条</w:t>
            </w:r>
            <w:r>
              <w:rPr>
                <w:rFonts w:ascii="宋体" w:hAnsi="宋体" w:cs="宋体"/>
                <w:color w:val="000000"/>
                <w:kern w:val="0"/>
                <w:sz w:val="24"/>
              </w:rPr>
              <w:t xml:space="preserve"> </w:t>
            </w:r>
            <w:r>
              <w:rPr>
                <w:rFonts w:ascii="宋体" w:hAnsi="宋体" w:cs="宋体" w:hint="eastAsia"/>
                <w:color w:val="000000"/>
                <w:kern w:val="0"/>
                <w:sz w:val="24"/>
              </w:rPr>
              <w:t>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06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组织开展地震应急知识的宣传普及活动和必要的地震应急救援演练</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 xml:space="preserve">《中华人民共和国突发事件应对法》第二十九条　　　　</w:t>
            </w:r>
            <w:r>
              <w:rPr>
                <w:rFonts w:ascii="宋体" w:cs="宋体"/>
                <w:color w:val="000000"/>
                <w:kern w:val="0"/>
                <w:sz w:val="24"/>
              </w:rPr>
              <w:br/>
            </w:r>
            <w:r>
              <w:rPr>
                <w:rFonts w:ascii="宋体" w:hAnsi="宋体" w:cs="宋体" w:hint="eastAsia"/>
                <w:color w:val="000000"/>
                <w:kern w:val="0"/>
                <w:sz w:val="24"/>
              </w:rPr>
              <w:t>《中华人民共和国防震减灾法》</w:t>
            </w:r>
            <w:r>
              <w:rPr>
                <w:rFonts w:ascii="宋体" w:cs="宋体"/>
                <w:color w:val="000000"/>
                <w:kern w:val="0"/>
                <w:sz w:val="24"/>
              </w:rPr>
              <w:br/>
            </w:r>
            <w:r>
              <w:rPr>
                <w:rFonts w:ascii="宋体" w:hAnsi="宋体" w:cs="宋体" w:hint="eastAsia"/>
                <w:color w:val="000000"/>
                <w:kern w:val="0"/>
                <w:sz w:val="24"/>
              </w:rPr>
              <w:t>第四十四条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第二十九条</w:t>
            </w:r>
            <w:r>
              <w:rPr>
                <w:rFonts w:ascii="宋体" w:hAnsi="宋体" w:cs="宋体"/>
                <w:color w:val="000000"/>
                <w:kern w:val="0"/>
                <w:sz w:val="24"/>
              </w:rPr>
              <w:t xml:space="preserve"> </w:t>
            </w:r>
            <w:r>
              <w:rPr>
                <w:rFonts w:ascii="宋体" w:hAnsi="宋体" w:cs="宋体" w:hint="eastAsia"/>
                <w:color w:val="000000"/>
                <w:kern w:val="0"/>
                <w:sz w:val="24"/>
              </w:rPr>
              <w:t>县级人民政府及其有关部门、乡级人民政府、街道办事处应当组织开展应急知识的宣传普及活动和必要的应急演练。居民委员会、村民委员会、企业事业单位应当根据所在地人民政府的要求，结合各自的实际情况，开展有关突发事件应急知识的宣传普及活动和必要的应急演练。新闻媒体应当无偿开展突发事件预防与应急、自救与互救知识的公益宣传。</w:t>
            </w:r>
            <w:r>
              <w:rPr>
                <w:rFonts w:ascii="宋体" w:cs="宋体"/>
                <w:color w:val="000000"/>
                <w:kern w:val="0"/>
                <w:sz w:val="24"/>
              </w:rPr>
              <w:br/>
              <w:t xml:space="preserve">    </w:t>
            </w:r>
            <w:r>
              <w:rPr>
                <w:rFonts w:ascii="宋体" w:hAnsi="宋体" w:cs="宋体" w:hint="eastAsia"/>
                <w:color w:val="000000"/>
                <w:kern w:val="0"/>
                <w:sz w:val="24"/>
              </w:rPr>
              <w:t>第四十四条</w:t>
            </w:r>
            <w:r>
              <w:rPr>
                <w:rFonts w:ascii="宋体" w:hAnsi="宋体" w:cs="宋体"/>
                <w:color w:val="000000"/>
                <w:kern w:val="0"/>
                <w:sz w:val="24"/>
              </w:rPr>
              <w:t xml:space="preserve"> </w:t>
            </w:r>
            <w:r>
              <w:rPr>
                <w:rFonts w:ascii="宋体" w:hAnsi="宋体" w:cs="宋体" w:hint="eastAsia"/>
                <w:color w:val="000000"/>
                <w:kern w:val="0"/>
                <w:sz w:val="24"/>
              </w:rPr>
              <w:t>县级人民政府及其有关部门和乡、镇人民政府、城市街道办事处等基层组织，应当组织开展地震应急知识的宣传普及活动和必要的地震应急救援演练，提高公民在地震灾害中自救互救的能力。机关、团体、企业、事业等单位，应当按照所在地人民政府的要求，结合各自实际情况，加强对本单位人员的地震应急知识宣传教育，开展地震应急救援演练。学校应当进行地震应急知识教育，组织开展必要的地震应急救援演练，培养学生的安全意识和自救互救能力。新闻媒体应当开展地震灾害预防和应急、自救互救知识的公益宣传。国务院地震工作主管部门和县级以上地方人民政府负责管理地震工作的部门或者机构，应当指导、协助、督促有关单位做好防震减灾知识的宣传教育和地震应急救援演练等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8094"/>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加强地质灾害险情的巡回检查，发现险情及时处理和报告</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《地质灾害防治条例》第十五条、第二十八条、第三十条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第十五条</w:t>
            </w:r>
            <w:r>
              <w:rPr>
                <w:rFonts w:ascii="宋体" w:hAnsi="宋体" w:cs="宋体"/>
                <w:color w:val="000000"/>
                <w:kern w:val="0"/>
                <w:sz w:val="24"/>
              </w:rPr>
              <w:t xml:space="preserve"> </w:t>
            </w:r>
            <w:r>
              <w:rPr>
                <w:rFonts w:ascii="宋体" w:hAnsi="宋体" w:cs="宋体" w:hint="eastAsia"/>
                <w:color w:val="000000"/>
                <w:kern w:val="0"/>
                <w:sz w:val="24"/>
              </w:rPr>
              <w:t>地质灾害易发区的县、乡、村应当加强地质灾害的群测群防工作。在地质灾害重点防范期内，乡镇人民政府、基层群众自治组织应当加强地质灾害险情的巡回检查，发现险情及时处理和报告。国家鼓励单位和个人提供地质灾害前兆信息。</w:t>
            </w:r>
            <w:r>
              <w:rPr>
                <w:rFonts w:ascii="宋体" w:cs="宋体"/>
                <w:color w:val="000000"/>
                <w:kern w:val="0"/>
                <w:sz w:val="24"/>
              </w:rPr>
              <w:br/>
              <w:t xml:space="preserve">    </w:t>
            </w:r>
            <w:r>
              <w:rPr>
                <w:rFonts w:ascii="宋体" w:hAnsi="宋体" w:cs="宋体" w:hint="eastAsia"/>
                <w:color w:val="000000"/>
                <w:kern w:val="0"/>
                <w:sz w:val="24"/>
              </w:rPr>
              <w:t>第二十八条</w:t>
            </w:r>
            <w:r>
              <w:rPr>
                <w:rFonts w:ascii="宋体" w:hAnsi="宋体" w:cs="宋体"/>
                <w:color w:val="000000"/>
                <w:kern w:val="0"/>
                <w:sz w:val="24"/>
              </w:rPr>
              <w:t xml:space="preserve"> </w:t>
            </w:r>
            <w:r>
              <w:rPr>
                <w:rFonts w:ascii="宋体" w:hAnsi="宋体" w:cs="宋体" w:hint="eastAsia"/>
                <w:color w:val="000000"/>
                <w:kern w:val="0"/>
                <w:sz w:val="24"/>
              </w:rPr>
              <w:t>发现地质灾害险情或者灾情的单位和个人，应当立即向当地人民政府或者国土资源主管部门报告。其他部门或者基层群众自治组织接到报告的，应当立即转报当地人民政府。当地人民政府或者县级人民政府国土资源主管部门接到报告后，应当立即派人赶赴现场，进行现场调查，采取有效措施，防止灾害发生或者灾情扩大，并按照国务院国土资源主管部门关于地质灾害灾情分级报告的规定，向上级人民政府和国土资源主管部门报告。</w:t>
            </w:r>
            <w:r>
              <w:rPr>
                <w:rFonts w:ascii="宋体" w:cs="宋体"/>
                <w:color w:val="000000"/>
                <w:kern w:val="0"/>
                <w:sz w:val="24"/>
              </w:rPr>
              <w:br/>
              <w:t xml:space="preserve">    </w:t>
            </w:r>
            <w:r>
              <w:rPr>
                <w:rFonts w:ascii="宋体" w:hAnsi="宋体" w:cs="宋体" w:hint="eastAsia"/>
                <w:color w:val="000000"/>
                <w:kern w:val="0"/>
                <w:sz w:val="24"/>
              </w:rPr>
              <w:t>第三十条</w:t>
            </w:r>
            <w:r>
              <w:rPr>
                <w:rFonts w:ascii="宋体" w:hAnsi="宋体" w:cs="宋体"/>
                <w:color w:val="000000"/>
                <w:kern w:val="0"/>
                <w:sz w:val="24"/>
              </w:rPr>
              <w:t xml:space="preserve"> </w:t>
            </w:r>
            <w:r>
              <w:rPr>
                <w:rFonts w:ascii="宋体" w:hAnsi="宋体" w:cs="宋体" w:hint="eastAsia"/>
                <w:color w:val="000000"/>
                <w:kern w:val="0"/>
                <w:sz w:val="24"/>
              </w:rPr>
              <w:t>地质灾害发生后，县级以上人民政府应当启动并组织实施相应的突发性地质灾害应急预案。有关地方人民政府应当及时将灾情及其发展趋势等信息报告上级人民政府。禁止隐瞒、谎报或者授意他人隐瞒、谎报地质灾害灾情。</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县自然资源局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发生三类疫情时组织防治和净化</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《中华人民共和国动物防疫法》第三十四条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第三十四条</w:t>
            </w:r>
            <w:r>
              <w:rPr>
                <w:rFonts w:ascii="宋体" w:hAnsi="宋体" w:cs="宋体"/>
                <w:color w:val="000000"/>
                <w:kern w:val="0"/>
                <w:sz w:val="24"/>
              </w:rPr>
              <w:t xml:space="preserve"> </w:t>
            </w:r>
            <w:r>
              <w:rPr>
                <w:rFonts w:ascii="宋体" w:hAnsi="宋体" w:cs="宋体" w:hint="eastAsia"/>
                <w:color w:val="000000"/>
                <w:kern w:val="0"/>
                <w:sz w:val="24"/>
              </w:rPr>
              <w:t>发生三类动物疫病时，当地县级、乡级人民政府应当按照国务院兽医主管部门的规定组织防治和净化。</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重大动物疫情应急处理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《重大动物疫情应急条例》第三十七条、第三十八条、第三十九条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第三十七条</w:t>
            </w:r>
            <w:r>
              <w:rPr>
                <w:rFonts w:ascii="宋体" w:hAnsi="宋体" w:cs="宋体"/>
                <w:color w:val="000000"/>
                <w:kern w:val="0"/>
                <w:sz w:val="24"/>
              </w:rPr>
              <w:t xml:space="preserve"> </w:t>
            </w:r>
            <w:r>
              <w:rPr>
                <w:rFonts w:ascii="宋体" w:hAnsi="宋体" w:cs="宋体" w:hint="eastAsia"/>
                <w:color w:val="000000"/>
                <w:kern w:val="0"/>
                <w:sz w:val="24"/>
              </w:rPr>
              <w:t>重大动物疫情应急处理中，乡镇人民政府、村民委员会、居民委员会应当组织力量，向村民、居民宣传动物疫病防治的相关知识，协助做好疫情信息的收集、报告和各项应急处理措施的落实工作。</w:t>
            </w:r>
            <w:r>
              <w:rPr>
                <w:rFonts w:ascii="宋体" w:cs="宋体"/>
                <w:color w:val="000000"/>
                <w:kern w:val="0"/>
                <w:sz w:val="24"/>
              </w:rPr>
              <w:br/>
            </w:r>
            <w:r>
              <w:rPr>
                <w:rFonts w:ascii="宋体" w:hAnsi="宋体" w:cs="宋体" w:hint="eastAsia"/>
                <w:color w:val="000000"/>
                <w:kern w:val="0"/>
                <w:sz w:val="24"/>
              </w:rPr>
              <w:t>第三十八条</w:t>
            </w:r>
            <w:r>
              <w:rPr>
                <w:rFonts w:ascii="宋体" w:hAnsi="宋体" w:cs="宋体"/>
                <w:color w:val="000000"/>
                <w:kern w:val="0"/>
                <w:sz w:val="24"/>
              </w:rPr>
              <w:t xml:space="preserve"> </w:t>
            </w:r>
            <w:r>
              <w:rPr>
                <w:rFonts w:ascii="宋体" w:hAnsi="宋体" w:cs="宋体" w:hint="eastAsia"/>
                <w:color w:val="000000"/>
                <w:kern w:val="0"/>
                <w:sz w:val="24"/>
              </w:rPr>
              <w:t>重大动物疫情发生地的人民政府和毗邻地区的人民政府应当通力合作，相互配合，做好重大动物疫情的控制、扑灭工作。</w:t>
            </w:r>
            <w:r>
              <w:rPr>
                <w:rFonts w:ascii="宋体" w:cs="宋体"/>
                <w:color w:val="000000"/>
                <w:kern w:val="0"/>
                <w:sz w:val="24"/>
              </w:rPr>
              <w:br/>
            </w:r>
            <w:r>
              <w:rPr>
                <w:rFonts w:ascii="宋体" w:hAnsi="宋体" w:cs="宋体" w:hint="eastAsia"/>
                <w:color w:val="000000"/>
                <w:kern w:val="0"/>
                <w:sz w:val="24"/>
              </w:rPr>
              <w:t>第三十九条</w:t>
            </w:r>
            <w:r>
              <w:rPr>
                <w:rFonts w:ascii="宋体" w:hAnsi="宋体" w:cs="宋体"/>
                <w:color w:val="000000"/>
                <w:kern w:val="0"/>
                <w:sz w:val="24"/>
              </w:rPr>
              <w:t xml:space="preserve"> </w:t>
            </w:r>
            <w:r>
              <w:rPr>
                <w:rFonts w:ascii="宋体" w:hAnsi="宋体" w:cs="宋体" w:hint="eastAsia"/>
                <w:color w:val="000000"/>
                <w:kern w:val="0"/>
                <w:sz w:val="24"/>
              </w:rPr>
              <w:t>有关人民政府及其有关部门对参加重大动物疫情应急处理的人员，应当采取必要的卫生防护和技术指导等措施。</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675"/>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109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发生重大动物疫情时紧急调集征用</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《重大动物疫情应急条例》第三十四条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第三十四条</w:t>
            </w:r>
            <w:r>
              <w:rPr>
                <w:rFonts w:ascii="宋体" w:hAnsi="宋体" w:cs="宋体"/>
                <w:color w:val="000000"/>
                <w:kern w:val="0"/>
                <w:sz w:val="24"/>
              </w:rPr>
              <w:t xml:space="preserve"> </w:t>
            </w:r>
            <w:r>
              <w:rPr>
                <w:rFonts w:ascii="宋体" w:hAnsi="宋体" w:cs="宋体" w:hint="eastAsia"/>
                <w:color w:val="000000"/>
                <w:kern w:val="0"/>
                <w:sz w:val="24"/>
              </w:rPr>
              <w:t>重大动物疫情应急指挥部根据应急处理需要，有权紧急调集人员、物资、运输工具以及相关设施、设备。单位和个人的物资、运输工具以及相关设施、设备被征集使用的，有关人民政府应当及时归还并给予合理补偿。</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县农业农村局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443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协助采取预防控制措施控制传染病疫情</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《突发公共卫生事件应急条例》第四十条</w:t>
            </w:r>
            <w:r>
              <w:rPr>
                <w:rFonts w:ascii="宋体" w:cs="宋体"/>
                <w:color w:val="000000"/>
                <w:kern w:val="0"/>
                <w:sz w:val="24"/>
              </w:rPr>
              <w:br/>
            </w:r>
            <w:r>
              <w:rPr>
                <w:rFonts w:ascii="宋体" w:hAnsi="宋体" w:cs="宋体" w:hint="eastAsia"/>
                <w:color w:val="000000"/>
                <w:kern w:val="0"/>
                <w:sz w:val="24"/>
              </w:rPr>
              <w:t>《中华人民共和国传染病防治法实施办法》第五十二条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第四十条</w:t>
            </w:r>
            <w:r>
              <w:rPr>
                <w:rFonts w:ascii="宋体" w:hAnsi="宋体" w:cs="宋体"/>
                <w:color w:val="000000"/>
                <w:kern w:val="0"/>
                <w:sz w:val="24"/>
              </w:rPr>
              <w:t xml:space="preserve"> </w:t>
            </w:r>
            <w:r>
              <w:rPr>
                <w:rFonts w:ascii="宋体" w:hAnsi="宋体" w:cs="宋体" w:hint="eastAsia"/>
                <w:color w:val="000000"/>
                <w:kern w:val="0"/>
                <w:sz w:val="24"/>
              </w:rPr>
              <w:t>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r>
              <w:rPr>
                <w:rFonts w:ascii="宋体" w:cs="宋体"/>
                <w:color w:val="000000"/>
                <w:kern w:val="0"/>
                <w:sz w:val="24"/>
              </w:rPr>
              <w:br/>
              <w:t xml:space="preserve">    </w:t>
            </w:r>
            <w:r>
              <w:rPr>
                <w:rFonts w:ascii="宋体" w:hAnsi="宋体" w:cs="宋体" w:hint="eastAsia"/>
                <w:color w:val="000000"/>
                <w:kern w:val="0"/>
                <w:sz w:val="24"/>
              </w:rPr>
              <w:t>第五十二条</w:t>
            </w:r>
            <w:r>
              <w:rPr>
                <w:rFonts w:ascii="宋体" w:hAnsi="宋体" w:cs="宋体"/>
                <w:color w:val="000000"/>
                <w:kern w:val="0"/>
                <w:sz w:val="24"/>
              </w:rPr>
              <w:t xml:space="preserve"> </w:t>
            </w:r>
            <w:r>
              <w:rPr>
                <w:rFonts w:ascii="宋体" w:hAnsi="宋体" w:cs="宋体" w:hint="eastAsia"/>
                <w:color w:val="000000"/>
                <w:kern w:val="0"/>
                <w:sz w:val="24"/>
              </w:rPr>
              <w:t>在传染病暴发、流行区域，当地政府应当根据传染病疫情控制的需要，组织卫生、医药、公安、工商、交通、水利、城建、农业、商业、民政、邮电、广播电视等部门采取下列预防、控制措施：（一）对病人进行抢救、隔离治疗；（二）加强粪便管理，清除垃圾、污物；（三）加强自来水和其他饮用水的管理，保护饮用水源；（四）消除病媒昆虫、钉螺、鼠类及其他染疫动物；（五）加强易使传染病传播扩散活动的卫生管理；（六）开展防病知识的宣传；（七）组织对传染病病人、病原携带者、染疫动物密切接触人群的检疫、预防服药、应急接种等；（八）供应用于预防和控制疫情所必需的药品、生物制品、消毒药品、器械等；（九）保证居民生活必需品的供应。</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61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采取预防控制措施防止艾滋病的传播</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《中华人民共和国传染病防治法》第二十四条</w:t>
            </w:r>
            <w:r>
              <w:rPr>
                <w:rFonts w:ascii="宋体" w:cs="宋体"/>
                <w:color w:val="000000"/>
                <w:kern w:val="0"/>
                <w:sz w:val="24"/>
              </w:rPr>
              <w:br/>
            </w:r>
            <w:r>
              <w:rPr>
                <w:rFonts w:ascii="宋体" w:hAnsi="宋体" w:cs="宋体" w:hint="eastAsia"/>
                <w:color w:val="000000"/>
                <w:kern w:val="0"/>
                <w:sz w:val="24"/>
              </w:rPr>
              <w:t>《艾滋病防治条例》第二条、第六条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第二十四条</w:t>
            </w:r>
            <w:r>
              <w:rPr>
                <w:rFonts w:ascii="宋体" w:hAnsi="宋体" w:cs="宋体"/>
                <w:color w:val="000000"/>
                <w:kern w:val="0"/>
                <w:sz w:val="24"/>
              </w:rPr>
              <w:t xml:space="preserve"> </w:t>
            </w:r>
            <w:r>
              <w:rPr>
                <w:rFonts w:ascii="宋体" w:hAnsi="宋体" w:cs="宋体" w:hint="eastAsia"/>
                <w:color w:val="000000"/>
                <w:kern w:val="0"/>
                <w:sz w:val="24"/>
              </w:rPr>
              <w:t>各级人民政府应当加强艾滋病的防治工作，采取预防、控制措施，防止艾滋病的传播。具体办法由国务院制定。</w:t>
            </w:r>
            <w:r>
              <w:rPr>
                <w:rFonts w:ascii="宋体" w:cs="宋体"/>
                <w:color w:val="000000"/>
                <w:kern w:val="0"/>
                <w:sz w:val="24"/>
              </w:rPr>
              <w:br/>
            </w:r>
            <w:r>
              <w:rPr>
                <w:rFonts w:ascii="宋体" w:hAnsi="宋体" w:cs="宋体" w:hint="eastAsia"/>
                <w:color w:val="000000"/>
                <w:kern w:val="0"/>
                <w:sz w:val="24"/>
              </w:rPr>
              <w:t>第二条</w:t>
            </w:r>
            <w:r>
              <w:rPr>
                <w:rFonts w:ascii="宋体" w:hAnsi="宋体" w:cs="宋体"/>
                <w:color w:val="000000"/>
                <w:kern w:val="0"/>
                <w:sz w:val="24"/>
              </w:rPr>
              <w:t xml:space="preserve"> </w:t>
            </w:r>
            <w:r>
              <w:rPr>
                <w:rFonts w:ascii="宋体" w:hAnsi="宋体" w:cs="宋体" w:hint="eastAsia"/>
                <w:color w:val="000000"/>
                <w:kern w:val="0"/>
                <w:sz w:val="24"/>
              </w:rPr>
              <w:t>艾滋病防治工作坚持预防为主、防治结合的方针，建立政府组织领导、部门各负其责、全社会共同参与的机制，加强宣传教育，采取行为干预和关怀救助等措施，实行综合防治。</w:t>
            </w:r>
            <w:r>
              <w:rPr>
                <w:rFonts w:ascii="宋体" w:cs="宋体"/>
                <w:color w:val="000000"/>
                <w:kern w:val="0"/>
                <w:sz w:val="24"/>
              </w:rPr>
              <w:br/>
              <w:t xml:space="preserve">    </w:t>
            </w:r>
            <w:r>
              <w:rPr>
                <w:rFonts w:ascii="宋体" w:hAnsi="宋体" w:cs="宋体" w:hint="eastAsia"/>
                <w:color w:val="000000"/>
                <w:kern w:val="0"/>
                <w:sz w:val="24"/>
              </w:rPr>
              <w:t>第六条</w:t>
            </w:r>
            <w:r>
              <w:rPr>
                <w:rFonts w:ascii="宋体" w:hAnsi="宋体" w:cs="宋体"/>
                <w:color w:val="000000"/>
                <w:kern w:val="0"/>
                <w:sz w:val="24"/>
              </w:rPr>
              <w:t xml:space="preserve"> </w:t>
            </w:r>
            <w:r>
              <w:rPr>
                <w:rFonts w:ascii="宋体" w:hAnsi="宋体" w:cs="宋体" w:hint="eastAsia"/>
                <w:color w:val="000000"/>
                <w:kern w:val="0"/>
                <w:sz w:val="24"/>
              </w:rPr>
              <w:t>国家鼓励和支持工会、共产主义青年团、妇女联合会、红十字会等团体协助各级人民政府开展艾滋病防治工作。居民委员会和村民委员会应当协助地方各级人民政府和政府有关部门开展有关艾滋病防治的法律、法规、政策和知识的宣传教育，发展有关艾滋病防治的公益事业，做好艾滋病防治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196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开展突发水污染事故的应急准备、应急处置和事后恢复</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《中华人民共和国水污染防治法》第七十六条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第七十六条</w:t>
            </w:r>
            <w:r>
              <w:rPr>
                <w:rFonts w:ascii="宋体" w:hAnsi="宋体" w:cs="宋体"/>
                <w:color w:val="000000"/>
                <w:kern w:val="0"/>
                <w:sz w:val="24"/>
              </w:rPr>
              <w:t xml:space="preserve"> </w:t>
            </w:r>
            <w:r>
              <w:rPr>
                <w:rFonts w:ascii="宋体" w:hAnsi="宋体" w:cs="宋体" w:hint="eastAsia"/>
                <w:color w:val="000000"/>
                <w:kern w:val="0"/>
                <w:sz w:val="24"/>
              </w:rPr>
              <w:t>各级人民政府及其有关部门，可能发生水污染事故的企业事业单位，应当依照《中华人民共和国突发事件应对法》的规定，做好突发水污染事故的应急准备、应急处置和事后恢复等工作。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市生态环境</w:t>
            </w:r>
          </w:p>
          <w:p w:rsidR="00B90CF0" w:rsidRDefault="00B90CF0">
            <w:pPr>
              <w:jc w:val="center"/>
              <w:rPr>
                <w:rFonts w:ascii="宋体" w:cs="宋体"/>
                <w:color w:val="000000"/>
                <w:sz w:val="24"/>
              </w:rPr>
            </w:pPr>
            <w:r>
              <w:rPr>
                <w:rFonts w:ascii="宋体" w:cs="宋体" w:hint="eastAsia"/>
                <w:color w:val="000000"/>
                <w:sz w:val="24"/>
              </w:rPr>
              <w:t>右玉分局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230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113</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生产安全事故救援</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《生产安全事故报告和调查处理条例》第十五条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第十五条</w:t>
            </w:r>
            <w:r>
              <w:rPr>
                <w:rFonts w:ascii="宋体" w:hAnsi="宋体" w:cs="宋体"/>
                <w:color w:val="000000"/>
                <w:kern w:val="0"/>
                <w:sz w:val="24"/>
              </w:rPr>
              <w:t xml:space="preserve"> </w:t>
            </w:r>
            <w:r>
              <w:rPr>
                <w:rFonts w:ascii="宋体" w:hAnsi="宋体" w:cs="宋体" w:hint="eastAsia"/>
                <w:color w:val="000000"/>
                <w:kern w:val="0"/>
                <w:sz w:val="24"/>
              </w:rPr>
              <w:t>事故发生地有关地方人民政府、安全生产监督管理部门和负有安全生产监督管理职责的有关部门接到事故报告后，其负责人应当立即赶赴事故现场，组织事故救援。</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75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安全监督和特大安全事故防范</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《国务院关于特大安全事故行政责任追究的规定》第四条、第五条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第四条</w:t>
            </w:r>
            <w:r>
              <w:rPr>
                <w:rFonts w:ascii="宋体" w:hAnsi="宋体" w:cs="宋体"/>
                <w:color w:val="000000"/>
                <w:kern w:val="0"/>
                <w:sz w:val="24"/>
              </w:rPr>
              <w:t xml:space="preserve"> </w:t>
            </w:r>
            <w:r>
              <w:rPr>
                <w:rFonts w:ascii="宋体" w:hAnsi="宋体" w:cs="宋体" w:hint="eastAsia"/>
                <w:color w:val="000000"/>
                <w:kern w:val="0"/>
                <w:sz w:val="24"/>
              </w:rPr>
              <w:t>地方各级人民政府及政府有关部门应当依照有关法律、法规和规章的规定，采取行政措施，对本地区实施安全监督管理，保障本地区人民群众生命、财产安全，对本地区或者职责范围内防范特大安全事故的发生、特大安全事故发生后的迅速和妥善处理负责。</w:t>
            </w:r>
            <w:r>
              <w:rPr>
                <w:rFonts w:ascii="宋体" w:cs="宋体"/>
                <w:color w:val="000000"/>
                <w:kern w:val="0"/>
                <w:sz w:val="24"/>
              </w:rPr>
              <w:br/>
            </w:r>
            <w:r>
              <w:rPr>
                <w:rFonts w:ascii="宋体" w:hAnsi="宋体" w:cs="宋体" w:hint="eastAsia"/>
                <w:color w:val="000000"/>
                <w:kern w:val="0"/>
                <w:sz w:val="24"/>
              </w:rPr>
              <w:t>第五条</w:t>
            </w:r>
            <w:r>
              <w:rPr>
                <w:rFonts w:ascii="宋体" w:hAnsi="宋体" w:cs="宋体"/>
                <w:color w:val="000000"/>
                <w:kern w:val="0"/>
                <w:sz w:val="24"/>
              </w:rPr>
              <w:t xml:space="preserve"> </w:t>
            </w:r>
            <w:r>
              <w:rPr>
                <w:rFonts w:ascii="宋体" w:hAnsi="宋体" w:cs="宋体" w:hint="eastAsia"/>
                <w:color w:val="000000"/>
                <w:kern w:val="0"/>
                <w:sz w:val="24"/>
              </w:rPr>
              <w:t>地方各级人民政府应当每个季度至少召开一次防范特大安全事故工作会议，由政府主要领导人或者政府主要领导人委托政府分管领导人召集有关部门正职负责人参加，分析、布置、督促、检查本地区防范特大安全事故的工作。会议应当作出决定并形成纪要，会议确定的各项防范措施必须严格实施。</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县应急局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2401"/>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农产品质量安全事故处理</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《中华人民共和国农产品质量安全法》第十条、第四十条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第十条</w:t>
            </w:r>
            <w:r>
              <w:rPr>
                <w:rFonts w:ascii="宋体" w:hAnsi="宋体" w:cs="宋体"/>
                <w:color w:val="000000"/>
                <w:kern w:val="0"/>
                <w:sz w:val="24"/>
              </w:rPr>
              <w:t xml:space="preserve"> </w:t>
            </w:r>
            <w:r>
              <w:rPr>
                <w:rFonts w:ascii="宋体" w:hAnsi="宋体" w:cs="宋体" w:hint="eastAsia"/>
                <w:color w:val="000000"/>
                <w:kern w:val="0"/>
                <w:sz w:val="24"/>
              </w:rPr>
              <w:t>各级人民政府及有关部门应当加强农产品质量安全知识的宣传，提高公众的农产品质量安全意识，引导农产品生产者、销售者加强质量安全管理，保障农产品消费安全。</w:t>
            </w:r>
            <w:r>
              <w:rPr>
                <w:rFonts w:ascii="宋体" w:cs="宋体"/>
                <w:color w:val="000000"/>
                <w:kern w:val="0"/>
                <w:sz w:val="24"/>
              </w:rPr>
              <w:br/>
            </w:r>
            <w:r>
              <w:rPr>
                <w:rFonts w:ascii="宋体" w:hAnsi="宋体" w:cs="宋体" w:hint="eastAsia"/>
                <w:color w:val="000000"/>
                <w:kern w:val="0"/>
                <w:sz w:val="24"/>
              </w:rPr>
              <w:t>第四十条</w:t>
            </w:r>
            <w:r>
              <w:rPr>
                <w:rFonts w:ascii="宋体" w:hAnsi="宋体" w:cs="宋体"/>
                <w:color w:val="000000"/>
                <w:kern w:val="0"/>
                <w:sz w:val="24"/>
              </w:rPr>
              <w:t xml:space="preserve"> </w:t>
            </w:r>
            <w:r>
              <w:rPr>
                <w:rFonts w:ascii="宋体" w:hAnsi="宋体" w:cs="宋体" w:hint="eastAsia"/>
                <w:color w:val="000000"/>
                <w:kern w:val="0"/>
                <w:sz w:val="24"/>
              </w:rPr>
              <w:t>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县市场监管局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204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辖区内养犬管理及狂犬、野犬捕杀</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《中华人民共和国传染病防治法实施办法》第二十九条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第二十九条</w:t>
            </w:r>
            <w:r>
              <w:rPr>
                <w:rFonts w:ascii="宋体" w:hAnsi="宋体" w:cs="宋体"/>
                <w:color w:val="000000"/>
                <w:kern w:val="0"/>
                <w:sz w:val="24"/>
              </w:rPr>
              <w:t xml:space="preserve"> </w:t>
            </w:r>
            <w:r>
              <w:rPr>
                <w:rFonts w:ascii="宋体" w:hAnsi="宋体" w:cs="宋体" w:hint="eastAsia"/>
                <w:color w:val="000000"/>
                <w:kern w:val="0"/>
                <w:sz w:val="24"/>
              </w:rPr>
              <w:t>狂犬病的防治管理工作按照下列规定分工负责：（一）公安部门负责县以上城市养犬的审批与违章养犬的处理，捕杀狂犬、野犬。（二）畜牧兽医部门负责兽用狂犬病疫苗的研制、生产和供应；对城乡经批准的养犬进行预防接种、登记和发放</w:t>
            </w:r>
            <w:r>
              <w:rPr>
                <w:rFonts w:ascii="宋体" w:hAnsi="宋体" w:cs="宋体"/>
                <w:color w:val="000000"/>
                <w:kern w:val="0"/>
                <w:sz w:val="24"/>
              </w:rPr>
              <w:t>"</w:t>
            </w:r>
            <w:r>
              <w:rPr>
                <w:rFonts w:ascii="宋体" w:hAnsi="宋体" w:cs="宋体" w:hint="eastAsia"/>
                <w:color w:val="000000"/>
                <w:kern w:val="0"/>
                <w:sz w:val="24"/>
              </w:rPr>
              <w:t>家犬免疫证</w:t>
            </w:r>
            <w:r>
              <w:rPr>
                <w:rFonts w:ascii="宋体" w:hAnsi="宋体" w:cs="宋体"/>
                <w:color w:val="000000"/>
                <w:kern w:val="0"/>
                <w:sz w:val="24"/>
              </w:rPr>
              <w:t>"</w:t>
            </w:r>
            <w:r>
              <w:rPr>
                <w:rFonts w:ascii="宋体" w:hAnsi="宋体" w:cs="宋体" w:hint="eastAsia"/>
                <w:color w:val="000000"/>
                <w:kern w:val="0"/>
                <w:sz w:val="24"/>
              </w:rPr>
              <w:t>；对犬类狂犬病的疫情进行监测和负责进出口犬类的检疫、免疫及管理。（三）乡（镇）政府负责辖区内养犬的管理，捕杀狂犬、野犬。（四）卫生部门负责人用狂犬病疫苗的供应、接种和病人的诊治。</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县公安局</w:t>
            </w:r>
          </w:p>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3632"/>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117</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协助建设和改造公共卫生设施</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《中华人民共和国传染病防治法》</w:t>
            </w:r>
            <w:r>
              <w:rPr>
                <w:rFonts w:ascii="宋体" w:cs="宋体"/>
                <w:color w:val="000000"/>
                <w:kern w:val="0"/>
                <w:sz w:val="24"/>
              </w:rPr>
              <w:br/>
            </w:r>
            <w:r>
              <w:rPr>
                <w:rFonts w:ascii="宋体" w:hAnsi="宋体" w:cs="宋体" w:hint="eastAsia"/>
                <w:color w:val="000000"/>
                <w:kern w:val="0"/>
                <w:sz w:val="24"/>
              </w:rPr>
              <w:t>第十四条</w:t>
            </w:r>
            <w:r>
              <w:rPr>
                <w:rFonts w:ascii="宋体" w:cs="宋体"/>
                <w:color w:val="000000"/>
                <w:kern w:val="0"/>
                <w:sz w:val="24"/>
              </w:rPr>
              <w:br/>
            </w:r>
            <w:r>
              <w:rPr>
                <w:rFonts w:ascii="宋体" w:hAnsi="宋体" w:cs="宋体" w:hint="eastAsia"/>
                <w:color w:val="000000"/>
                <w:kern w:val="0"/>
                <w:sz w:val="24"/>
              </w:rPr>
              <w:t>《中华人民共和国传染病防治法实施办法》第十条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第十四条</w:t>
            </w:r>
            <w:r>
              <w:rPr>
                <w:rFonts w:ascii="宋体" w:hAnsi="宋体" w:cs="宋体"/>
                <w:color w:val="000000"/>
                <w:kern w:val="0"/>
                <w:sz w:val="24"/>
              </w:rPr>
              <w:t xml:space="preserve"> </w:t>
            </w:r>
            <w:r>
              <w:rPr>
                <w:rFonts w:ascii="宋体" w:hAnsi="宋体" w:cs="宋体" w:hint="eastAsia"/>
                <w:color w:val="000000"/>
                <w:kern w:val="0"/>
                <w:sz w:val="24"/>
              </w:rPr>
              <w:t>地方各级人民政府应当有计划地建设和改造公共卫生设施，改善饮用水卫生条件，对污水、污物、粪便进行无害化处置。</w:t>
            </w:r>
            <w:r>
              <w:rPr>
                <w:rFonts w:ascii="宋体" w:cs="宋体"/>
                <w:color w:val="000000"/>
                <w:kern w:val="0"/>
                <w:sz w:val="24"/>
              </w:rPr>
              <w:br/>
            </w:r>
            <w:r>
              <w:rPr>
                <w:rFonts w:ascii="宋体" w:hAnsi="宋体" w:cs="宋体" w:hint="eastAsia"/>
                <w:color w:val="000000"/>
                <w:kern w:val="0"/>
                <w:sz w:val="24"/>
              </w:rPr>
              <w:t>第十条</w:t>
            </w:r>
            <w:r>
              <w:rPr>
                <w:rFonts w:ascii="宋体" w:hAnsi="宋体" w:cs="宋体"/>
                <w:color w:val="000000"/>
                <w:kern w:val="0"/>
                <w:sz w:val="24"/>
              </w:rPr>
              <w:t xml:space="preserve"> </w:t>
            </w:r>
            <w:r>
              <w:rPr>
                <w:rFonts w:ascii="宋体" w:hAnsi="宋体" w:cs="宋体" w:hint="eastAsia"/>
                <w:color w:val="000000"/>
                <w:kern w:val="0"/>
                <w:sz w:val="24"/>
              </w:rPr>
              <w:t>地方各级政府应当有计划地建设和改造公共卫生设施。城市应当按照城市环境卫生设施标准修建公共厕所、垃圾粪便的无害化处理场和污水、雨水排放处理系统等公共卫生设施。农村应当逐步改造厕所，对粪便进行无害化处理，加强对公共生活用水的卫生管理，建立必要的卫生管理制度。饮用水水源附近禁止有污水池、粪堆（坑）等污染源。禁止在饮用水水源附近洗刷便器和运输粪便的工具。</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县卫健局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229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118</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协助开展红色文化遗址的保护利用</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《山西省红色文化遗址保护利用条例》第七条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第七条</w:t>
            </w:r>
            <w:r>
              <w:rPr>
                <w:rFonts w:ascii="宋体" w:hAnsi="宋体" w:cs="宋体"/>
                <w:color w:val="000000"/>
                <w:kern w:val="0"/>
                <w:sz w:val="24"/>
              </w:rPr>
              <w:t xml:space="preserve"> </w:t>
            </w:r>
            <w:r>
              <w:rPr>
                <w:rFonts w:ascii="宋体" w:hAnsi="宋体" w:cs="宋体" w:hint="eastAsia"/>
                <w:color w:val="000000"/>
                <w:kern w:val="0"/>
                <w:sz w:val="24"/>
              </w:rPr>
              <w:t>县级以上人民政府文物、退役军人事务行政主管部门按照各自职责，负责红色文化遗址的保护利用工作。县级以上人民政府发展和改革、财政、文化和旅游、教育、公安、自然资源、规划、新闻出版、广播电视等有关部门以及史志研究机构，在各自职责范围内做好红色文化遗址保护利用的相关工作。乡（镇）人民政府、街道办事处协助开展本辖区红色文化遗址的保护利用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县文旅局</w:t>
            </w:r>
          </w:p>
          <w:p w:rsidR="00B90CF0" w:rsidRDefault="00B90CF0">
            <w:pPr>
              <w:jc w:val="center"/>
              <w:rPr>
                <w:rFonts w:ascii="宋体" w:cs="宋体"/>
                <w:color w:val="000000"/>
                <w:sz w:val="24"/>
              </w:rPr>
            </w:pPr>
            <w:r>
              <w:rPr>
                <w:rFonts w:ascii="宋体" w:cs="宋体" w:hint="eastAsia"/>
                <w:color w:val="000000"/>
                <w:sz w:val="24"/>
              </w:rPr>
              <w:t>县退役军人事务局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hRule="exact" w:val="576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119</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社区禁毒</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《中华人民共和国禁毒法》第三十三条、第三十四条、第三十九条、第四十八条</w:t>
            </w:r>
            <w:r>
              <w:rPr>
                <w:rFonts w:ascii="宋体" w:cs="宋体"/>
                <w:color w:val="000000"/>
                <w:kern w:val="0"/>
                <w:sz w:val="24"/>
              </w:rPr>
              <w:br/>
            </w:r>
            <w:r>
              <w:rPr>
                <w:rFonts w:ascii="宋体" w:hAnsi="宋体" w:cs="宋体" w:hint="eastAsia"/>
                <w:color w:val="000000"/>
                <w:kern w:val="0"/>
                <w:sz w:val="24"/>
              </w:rPr>
              <w:t>《戒毒条例》第五条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60"/>
              <w:jc w:val="left"/>
              <w:textAlignment w:val="center"/>
              <w:rPr>
                <w:rFonts w:ascii="宋体" w:cs="宋体"/>
                <w:color w:val="000000"/>
                <w:sz w:val="24"/>
              </w:rPr>
            </w:pPr>
            <w:r>
              <w:rPr>
                <w:rFonts w:ascii="宋体" w:hAnsi="宋体" w:cs="宋体" w:hint="eastAsia"/>
                <w:color w:val="000000"/>
                <w:kern w:val="0"/>
                <w:sz w:val="23"/>
                <w:szCs w:val="23"/>
              </w:rPr>
              <w:t>第三十三条</w:t>
            </w:r>
            <w:r>
              <w:rPr>
                <w:rFonts w:ascii="宋体" w:hAnsi="宋体" w:cs="宋体"/>
                <w:color w:val="000000"/>
                <w:kern w:val="0"/>
                <w:sz w:val="23"/>
                <w:szCs w:val="23"/>
              </w:rPr>
              <w:t xml:space="preserve"> </w:t>
            </w:r>
            <w:r>
              <w:rPr>
                <w:rFonts w:ascii="宋体" w:hAnsi="宋体" w:cs="宋体" w:hint="eastAsia"/>
                <w:color w:val="000000"/>
                <w:kern w:val="0"/>
                <w:sz w:val="23"/>
                <w:szCs w:val="23"/>
              </w:rPr>
              <w:t>对吸毒成瘾人员，公安机关可以责令其接受社区戒毒，同时通知吸毒人员户籍所在地或者现居住地的城市街道办事处、乡镇人民政府。社区戒毒的期限为三年。戒毒人员应当在户籍所在地接受社区戒毒；在户籍所在地以外的现居住地有固定住所的，可以在现居住地接受社区戒毒。</w:t>
            </w:r>
            <w:r>
              <w:rPr>
                <w:rFonts w:ascii="宋体" w:cs="宋体"/>
                <w:color w:val="000000"/>
                <w:kern w:val="0"/>
                <w:sz w:val="23"/>
                <w:szCs w:val="23"/>
              </w:rPr>
              <w:br/>
            </w:r>
            <w:r>
              <w:rPr>
                <w:rFonts w:ascii="宋体" w:hAnsi="宋体" w:cs="宋体" w:hint="eastAsia"/>
                <w:color w:val="000000"/>
                <w:kern w:val="0"/>
                <w:sz w:val="23"/>
                <w:szCs w:val="23"/>
              </w:rPr>
              <w:t>第三十四条</w:t>
            </w:r>
            <w:r>
              <w:rPr>
                <w:rFonts w:ascii="宋体" w:hAnsi="宋体" w:cs="宋体"/>
                <w:color w:val="000000"/>
                <w:kern w:val="0"/>
                <w:sz w:val="23"/>
                <w:szCs w:val="23"/>
              </w:rPr>
              <w:t xml:space="preserve"> </w:t>
            </w:r>
            <w:r>
              <w:rPr>
                <w:rFonts w:ascii="宋体" w:hAnsi="宋体" w:cs="宋体" w:hint="eastAsia"/>
                <w:color w:val="000000"/>
                <w:kern w:val="0"/>
                <w:sz w:val="23"/>
                <w:szCs w:val="23"/>
              </w:rPr>
              <w:t>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城市街道办事处、乡镇人民政府，以及县级人民政府劳动行政部门对无职业且缺乏就业能力的戒毒人员，应当提供必要的职业技能培训、就业指导和就业援助。</w:t>
            </w:r>
            <w:r>
              <w:rPr>
                <w:rFonts w:ascii="宋体" w:cs="宋体"/>
                <w:color w:val="000000"/>
                <w:kern w:val="0"/>
                <w:sz w:val="23"/>
                <w:szCs w:val="23"/>
              </w:rPr>
              <w:br/>
            </w:r>
            <w:r>
              <w:rPr>
                <w:rFonts w:ascii="宋体" w:hAnsi="宋体" w:cs="宋体" w:hint="eastAsia"/>
                <w:color w:val="000000"/>
                <w:kern w:val="0"/>
                <w:sz w:val="23"/>
                <w:szCs w:val="23"/>
              </w:rPr>
              <w:t>第三十九条</w:t>
            </w:r>
            <w:r>
              <w:rPr>
                <w:rFonts w:ascii="宋体" w:hAnsi="宋体" w:cs="宋体"/>
                <w:color w:val="000000"/>
                <w:kern w:val="0"/>
                <w:sz w:val="23"/>
                <w:szCs w:val="23"/>
              </w:rPr>
              <w:t xml:space="preserve"> </w:t>
            </w:r>
            <w:r>
              <w:rPr>
                <w:rFonts w:ascii="宋体" w:hAnsi="宋体" w:cs="宋体" w:hint="eastAsia"/>
                <w:color w:val="000000"/>
                <w:kern w:val="0"/>
                <w:sz w:val="23"/>
                <w:szCs w:val="23"/>
              </w:rPr>
              <w:t>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r>
              <w:rPr>
                <w:rFonts w:ascii="宋体" w:cs="宋体"/>
                <w:color w:val="000000"/>
                <w:kern w:val="0"/>
                <w:sz w:val="23"/>
                <w:szCs w:val="23"/>
              </w:rPr>
              <w:br/>
            </w:r>
            <w:r>
              <w:rPr>
                <w:rFonts w:ascii="宋体" w:hAnsi="宋体" w:cs="宋体" w:hint="eastAsia"/>
                <w:color w:val="000000"/>
                <w:kern w:val="0"/>
                <w:sz w:val="23"/>
                <w:szCs w:val="23"/>
              </w:rPr>
              <w:t>第四十八条</w:t>
            </w:r>
            <w:r>
              <w:rPr>
                <w:rFonts w:ascii="宋体" w:hAnsi="宋体" w:cs="宋体"/>
                <w:color w:val="000000"/>
                <w:kern w:val="0"/>
                <w:sz w:val="23"/>
                <w:szCs w:val="23"/>
              </w:rPr>
              <w:t xml:space="preserve"> </w:t>
            </w:r>
            <w:r>
              <w:rPr>
                <w:rFonts w:ascii="宋体" w:hAnsi="宋体" w:cs="宋体" w:hint="eastAsia"/>
                <w:color w:val="000000"/>
                <w:kern w:val="0"/>
                <w:sz w:val="23"/>
                <w:szCs w:val="23"/>
              </w:rPr>
              <w:t>对于被解除强制隔离戒毒的人员，强制隔离戒毒的决定机关可以责令其接受不超过三年的社区康复。社区康复参照本法关于社区戒毒的规定实施。</w:t>
            </w:r>
            <w:r>
              <w:rPr>
                <w:rFonts w:ascii="宋体" w:cs="宋体"/>
                <w:color w:val="000000"/>
                <w:kern w:val="0"/>
                <w:sz w:val="23"/>
                <w:szCs w:val="23"/>
              </w:rPr>
              <w:br/>
            </w:r>
            <w:r>
              <w:rPr>
                <w:rFonts w:ascii="宋体" w:hAnsi="宋体" w:cs="宋体" w:hint="eastAsia"/>
                <w:color w:val="000000"/>
                <w:kern w:val="0"/>
                <w:sz w:val="23"/>
                <w:szCs w:val="23"/>
              </w:rPr>
              <w:t>第五条</w:t>
            </w:r>
            <w:r>
              <w:rPr>
                <w:rFonts w:ascii="宋体" w:hAnsi="宋体" w:cs="宋体"/>
                <w:color w:val="000000"/>
                <w:kern w:val="0"/>
                <w:sz w:val="23"/>
                <w:szCs w:val="23"/>
              </w:rPr>
              <w:t xml:space="preserve"> </w:t>
            </w:r>
            <w:r>
              <w:rPr>
                <w:rFonts w:ascii="宋体" w:hAnsi="宋体" w:cs="宋体" w:hint="eastAsia"/>
                <w:color w:val="000000"/>
                <w:kern w:val="0"/>
                <w:sz w:val="23"/>
                <w:szCs w:val="23"/>
              </w:rPr>
              <w:t>乡（镇）人民政府、城市街道办事处负责社区戒毒、社区康复工作。</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县公安局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706"/>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120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业主委员会备案</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《物业管理条例》第十六条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第十六条</w:t>
            </w:r>
            <w:r>
              <w:rPr>
                <w:rFonts w:ascii="宋体" w:hAnsi="宋体" w:cs="宋体"/>
                <w:color w:val="000000"/>
                <w:kern w:val="0"/>
                <w:sz w:val="24"/>
              </w:rPr>
              <w:t xml:space="preserve"> </w:t>
            </w:r>
            <w:r>
              <w:rPr>
                <w:rFonts w:ascii="宋体" w:hAnsi="宋体" w:cs="宋体" w:hint="eastAsia"/>
                <w:color w:val="000000"/>
                <w:kern w:val="0"/>
                <w:sz w:val="24"/>
              </w:rPr>
              <w:t>业主委员会应当自选举产生之日起</w:t>
            </w:r>
            <w:r>
              <w:rPr>
                <w:rFonts w:ascii="宋体" w:hAnsi="宋体" w:cs="宋体"/>
                <w:color w:val="000000"/>
                <w:kern w:val="0"/>
                <w:sz w:val="24"/>
              </w:rPr>
              <w:t>30</w:t>
            </w:r>
            <w:r>
              <w:rPr>
                <w:rFonts w:ascii="宋体" w:hAnsi="宋体" w:cs="宋体" w:hint="eastAsia"/>
                <w:color w:val="000000"/>
                <w:kern w:val="0"/>
                <w:sz w:val="24"/>
              </w:rPr>
              <w:t>日内，向物业所在地的区、县人民政府房地产行政主管部门和街道办事处、乡镇人民政府备案。业主委员会委员应当由热心公益事业、责任心强、具有一定组织能力的业主担任。业主委员会主任、副主任在业主委员会成员中推选产生。</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县住建局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r w:rsidR="00B90CF0">
        <w:trPr>
          <w:trHeight w:val="3987"/>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color w:val="000000"/>
                <w:kern w:val="0"/>
                <w:sz w:val="24"/>
              </w:rPr>
              <w:t>121</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其他权力</w:t>
            </w:r>
          </w:p>
        </w:tc>
        <w:tc>
          <w:tcPr>
            <w:tcW w:w="14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村规民约、自治章程及居民公约备案</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《中华人民共和国村民委员会组织法》第二十七条</w:t>
            </w:r>
            <w:r>
              <w:rPr>
                <w:rFonts w:ascii="宋体" w:cs="宋体"/>
                <w:color w:val="000000"/>
                <w:kern w:val="0"/>
                <w:sz w:val="24"/>
              </w:rPr>
              <w:br/>
            </w:r>
            <w:r>
              <w:rPr>
                <w:rFonts w:ascii="宋体" w:hAnsi="宋体" w:cs="宋体" w:hint="eastAsia"/>
                <w:color w:val="000000"/>
                <w:kern w:val="0"/>
                <w:sz w:val="24"/>
              </w:rPr>
              <w:t>《中华人民共和国城市居民委员会组织法》第十五条</w:t>
            </w:r>
          </w:p>
        </w:tc>
        <w:tc>
          <w:tcPr>
            <w:tcW w:w="9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ind w:leftChars="50" w:left="105" w:rightChars="50" w:right="105" w:firstLineChars="200" w:firstLine="480"/>
              <w:jc w:val="left"/>
              <w:textAlignment w:val="center"/>
              <w:rPr>
                <w:rFonts w:ascii="宋体" w:cs="宋体"/>
                <w:color w:val="000000"/>
                <w:sz w:val="24"/>
              </w:rPr>
            </w:pPr>
            <w:r>
              <w:rPr>
                <w:rFonts w:ascii="宋体" w:hAnsi="宋体" w:cs="宋体" w:hint="eastAsia"/>
                <w:color w:val="000000"/>
                <w:kern w:val="0"/>
                <w:sz w:val="24"/>
              </w:rPr>
              <w:t>第二十七条</w:t>
            </w:r>
            <w:r>
              <w:rPr>
                <w:rFonts w:ascii="宋体" w:hAnsi="宋体" w:cs="宋体"/>
                <w:color w:val="000000"/>
                <w:kern w:val="0"/>
                <w:sz w:val="24"/>
              </w:rPr>
              <w:t xml:space="preserve"> </w:t>
            </w:r>
            <w:r>
              <w:rPr>
                <w:rFonts w:ascii="宋体" w:hAnsi="宋体" w:cs="宋体" w:hint="eastAsia"/>
                <w:color w:val="000000"/>
                <w:kern w:val="0"/>
                <w:sz w:val="24"/>
              </w:rPr>
              <w:t>村民会议可以制定和修改村民自治章程、村规民约，并报乡、民族乡、镇的人民政府备案。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r>
              <w:rPr>
                <w:rFonts w:ascii="宋体" w:cs="宋体"/>
                <w:color w:val="000000"/>
                <w:kern w:val="0"/>
                <w:sz w:val="24"/>
              </w:rPr>
              <w:br/>
              <w:t xml:space="preserve">    </w:t>
            </w:r>
            <w:r>
              <w:rPr>
                <w:rFonts w:ascii="宋体" w:hAnsi="宋体" w:cs="宋体" w:hint="eastAsia"/>
                <w:color w:val="000000"/>
                <w:kern w:val="0"/>
                <w:sz w:val="24"/>
              </w:rPr>
              <w:t>第十五条</w:t>
            </w:r>
            <w:r>
              <w:rPr>
                <w:rFonts w:ascii="宋体" w:hAnsi="宋体" w:cs="宋体"/>
                <w:color w:val="000000"/>
                <w:kern w:val="0"/>
                <w:sz w:val="24"/>
              </w:rPr>
              <w:t xml:space="preserve"> </w:t>
            </w:r>
            <w:r>
              <w:rPr>
                <w:rFonts w:ascii="宋体" w:hAnsi="宋体" w:cs="宋体" w:hint="eastAsia"/>
                <w:color w:val="000000"/>
                <w:kern w:val="0"/>
                <w:sz w:val="24"/>
              </w:rPr>
              <w:t>居民公约由居民会议讨论制定，报不设区的市、市辖区的人民政府或者它的派出机关备案，由居民委员会监督执行。居民应当遵守居民会议的决议和居民公约。居民公约的内容不得与宪法、法律、法规和国家的政策相抵触。</w:t>
            </w:r>
          </w:p>
        </w:tc>
        <w:tc>
          <w:tcPr>
            <w:tcW w:w="14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jc w:val="center"/>
              <w:rPr>
                <w:rFonts w:ascii="宋体" w:cs="宋体"/>
                <w:color w:val="000000"/>
                <w:sz w:val="24"/>
              </w:rPr>
            </w:pPr>
            <w:r>
              <w:rPr>
                <w:rFonts w:ascii="宋体" w:cs="宋体" w:hint="eastAsia"/>
                <w:color w:val="000000"/>
                <w:sz w:val="24"/>
              </w:rPr>
              <w:t>县民政局</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90CF0" w:rsidRDefault="00B90CF0">
            <w:pPr>
              <w:widowControl/>
              <w:jc w:val="center"/>
              <w:textAlignment w:val="center"/>
              <w:rPr>
                <w:rFonts w:ascii="宋体" w:cs="宋体"/>
                <w:color w:val="000000"/>
                <w:sz w:val="24"/>
              </w:rPr>
            </w:pPr>
            <w:r>
              <w:rPr>
                <w:rFonts w:ascii="宋体" w:hAnsi="宋体" w:cs="宋体" w:hint="eastAsia"/>
                <w:color w:val="000000"/>
                <w:kern w:val="0"/>
                <w:sz w:val="24"/>
              </w:rPr>
              <w:t>乡镇人民政府</w:t>
            </w:r>
          </w:p>
        </w:tc>
      </w:tr>
    </w:tbl>
    <w:p w:rsidR="00B90CF0" w:rsidRDefault="00B90CF0"/>
    <w:sectPr w:rsidR="00B90CF0" w:rsidSect="002241B1">
      <w:footerReference w:type="default" r:id="rId7"/>
      <w:pgSz w:w="16838" w:h="11906" w:orient="landscape"/>
      <w:pgMar w:top="1134" w:right="567" w:bottom="1134" w:left="567" w:header="851" w:footer="567" w:gutter="0"/>
      <w:pgNumType w:fmt="numberInDash"/>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CF0" w:rsidRDefault="00B90CF0">
      <w:r>
        <w:separator/>
      </w:r>
    </w:p>
  </w:endnote>
  <w:endnote w:type="continuationSeparator" w:id="0">
    <w:p w:rsidR="00B90CF0" w:rsidRDefault="00B90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CF0" w:rsidRDefault="00B90CF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B90CF0" w:rsidRDefault="00B90CF0">
                <w:pPr>
                  <w:pStyle w:val="Footer"/>
                  <w:rPr>
                    <w:rFonts w:ascii="宋体" w:cs="宋体"/>
                    <w:sz w:val="24"/>
                  </w:rPr>
                </w:pP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noProof/>
                    <w:sz w:val="24"/>
                  </w:rPr>
                  <w:t>- 48 -</w:t>
                </w:r>
                <w:r>
                  <w:rPr>
                    <w:rFonts w:ascii="宋体" w:hAnsi="宋体" w:cs="宋体"/>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CF0" w:rsidRDefault="00B90CF0">
      <w:r>
        <w:separator/>
      </w:r>
    </w:p>
  </w:footnote>
  <w:footnote w:type="continuationSeparator" w:id="0">
    <w:p w:rsidR="00B90CF0" w:rsidRDefault="00B90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EE620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6F8CBB1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340235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9FE889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5329E3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2C2B35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526A2DF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436B14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A6E9F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A87D4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0"/>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CF0"/>
    <w:rsid w:val="002241B1"/>
    <w:rsid w:val="00B90C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50</Pages>
  <Words>5347</Words>
  <Characters>30478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右玉县乡镇执法事项清单</dc:title>
  <dc:subject/>
  <dc:creator>HTB</dc:creator>
  <cp:keywords/>
  <dc:description/>
  <cp:lastModifiedBy>ZRBGS</cp:lastModifiedBy>
  <cp:revision>12</cp:revision>
  <cp:lastPrinted>2020-12-31T01:45:00Z</cp:lastPrinted>
  <dcterms:created xsi:type="dcterms:W3CDTF">2020-12-31T01:15:00Z</dcterms:created>
  <dcterms:modified xsi:type="dcterms:W3CDTF">2021-01-05T02:48:00Z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