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85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160"/>
        <w:gridCol w:w="1125"/>
        <w:gridCol w:w="1170"/>
        <w:gridCol w:w="900"/>
        <w:gridCol w:w="855"/>
        <w:gridCol w:w="709"/>
        <w:gridCol w:w="1191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附表</w:t>
            </w:r>
            <w:r>
              <w:rPr>
                <w:rFonts w:hint="eastAsia" w:ascii="仿宋" w:hAnsi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36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024年</w:t>
            </w: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36"/>
                <w:sz w:val="32"/>
                <w:szCs w:val="32"/>
                <w:lang w:eastAsia="zh-CN"/>
              </w:rPr>
              <w:t>粮油</w:t>
            </w: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规模种植主体单产提升项目档案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乡镇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时间：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  <w:t>填表人：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项目主体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负责人姓名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身份证号码/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社会信用代码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作物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品种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面积（亩）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落实的关键技术措施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21"/>
                <w:szCs w:val="21"/>
                <w:lang w:val="en-US" w:eastAsia="zh-CN"/>
              </w:rPr>
              <w:t>亩产水平（斤）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dashed" w:color="F1F1F1" w:sz="6" w:space="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700" w:lineRule="exact"/>
              <w:jc w:val="left"/>
              <w:textAlignment w:val="top"/>
              <w:rPr>
                <w:rFonts w:hint="eastAsia" w:ascii="仿宋" w:hAnsi="仿宋" w:eastAsia="仿宋" w:cs="仿宋"/>
                <w:b w:val="0"/>
                <w:bCs/>
                <w:color w:val="222222"/>
                <w:kern w:val="36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pBdr>
          <w:top w:val="dashed" w:color="F1F1F1" w:sz="6" w:space="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left"/>
        <w:textAlignment w:val="top"/>
        <w:rPr>
          <w:rFonts w:hint="eastAsia" w:ascii="仿宋" w:hAnsi="仿宋" w:eastAsia="仿宋" w:cs="仿宋"/>
          <w:b w:val="0"/>
          <w:bCs/>
          <w:color w:val="222222"/>
          <w:kern w:val="36"/>
          <w:sz w:val="32"/>
          <w:szCs w:val="32"/>
          <w:lang w:val="en-US" w:eastAsia="zh-CN"/>
        </w:rPr>
      </w:pPr>
    </w:p>
    <w:p>
      <w:pPr>
        <w:widowControl w:val="0"/>
        <w:pBdr>
          <w:top w:val="dashed" w:color="F1F1F1" w:sz="6" w:space="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b w:val="0"/>
          <w:bCs/>
          <w:color w:val="222222"/>
          <w:kern w:val="36"/>
          <w:sz w:val="32"/>
          <w:szCs w:val="32"/>
          <w:lang w:val="en-US" w:eastAsia="zh-CN"/>
        </w:rPr>
      </w:pPr>
    </w:p>
    <w:p>
      <w:pPr>
        <w:widowControl w:val="0"/>
        <w:pBdr>
          <w:top w:val="dashed" w:color="F1F1F1" w:sz="6" w:space="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b w:val="0"/>
          <w:bCs/>
          <w:color w:val="222222"/>
          <w:kern w:val="36"/>
          <w:sz w:val="32"/>
          <w:szCs w:val="32"/>
          <w:lang w:val="en-US" w:eastAsia="zh-CN"/>
        </w:rPr>
      </w:pPr>
    </w:p>
    <w:p>
      <w:pPr>
        <w:widowControl w:val="0"/>
        <w:pBdr>
          <w:top w:val="dashed" w:color="F1F1F1" w:sz="6" w:space="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b w:val="0"/>
          <w:bCs/>
          <w:color w:val="222222"/>
          <w:kern w:val="36"/>
          <w:sz w:val="32"/>
          <w:szCs w:val="32"/>
          <w:lang w:val="en-US" w:eastAsia="zh-CN"/>
        </w:rPr>
      </w:pPr>
    </w:p>
    <w:p>
      <w:pPr>
        <w:widowControl w:val="0"/>
        <w:pBdr>
          <w:top w:val="dashed" w:color="F1F1F1" w:sz="6" w:space="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b w:val="0"/>
          <w:bCs/>
          <w:color w:val="222222"/>
          <w:kern w:val="3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5F4E22DD"/>
    <w:rsid w:val="06447662"/>
    <w:rsid w:val="08D35368"/>
    <w:rsid w:val="09BE25B6"/>
    <w:rsid w:val="0FF91C99"/>
    <w:rsid w:val="111331E7"/>
    <w:rsid w:val="1A3B37AF"/>
    <w:rsid w:val="1A3C47DD"/>
    <w:rsid w:val="2027426E"/>
    <w:rsid w:val="29E259F5"/>
    <w:rsid w:val="30142680"/>
    <w:rsid w:val="35284C04"/>
    <w:rsid w:val="353335A8"/>
    <w:rsid w:val="3C37397E"/>
    <w:rsid w:val="40FC5196"/>
    <w:rsid w:val="43B6787E"/>
    <w:rsid w:val="48117779"/>
    <w:rsid w:val="4A0D21C2"/>
    <w:rsid w:val="4D956757"/>
    <w:rsid w:val="52741030"/>
    <w:rsid w:val="537D3F15"/>
    <w:rsid w:val="56861332"/>
    <w:rsid w:val="589A7317"/>
    <w:rsid w:val="58A65CBC"/>
    <w:rsid w:val="5B3A093D"/>
    <w:rsid w:val="5F4E22DD"/>
    <w:rsid w:val="66214BD4"/>
    <w:rsid w:val="6B841E8D"/>
    <w:rsid w:val="6CDC7AA6"/>
    <w:rsid w:val="6D037F1A"/>
    <w:rsid w:val="6E4E6782"/>
    <w:rsid w:val="71F65166"/>
    <w:rsid w:val="736D76AA"/>
    <w:rsid w:val="76F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1565</Words>
  <Characters>1602</Characters>
  <Lines>0</Lines>
  <Paragraphs>0</Paragraphs>
  <TotalTime>6</TotalTime>
  <ScaleCrop>false</ScaleCrop>
  <LinksUpToDate>false</LinksUpToDate>
  <CharactersWithSpaces>1620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2024-07-08T07:07:00Z</dcterms:created>
  <dc:creator>Administrator</dc:creator>
  <cp:lastModifiedBy>张xq</cp:lastModifiedBy>
  <dcterms:modified xsi:type="dcterms:W3CDTF">2024-07-10T02:48:15Z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58EBB766398F43F7AFF7BE67B415B78D_13</vt:lpwstr>
  </property>
</Properties>
</file>